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511"/>
        <w:gridCol w:w="4498"/>
        <w:gridCol w:w="2268"/>
        <w:gridCol w:w="300"/>
        <w:gridCol w:w="1965"/>
      </w:tblGrid>
      <w:tr w:rsidR="008E06A8" w:rsidRPr="001A3E5C" w:rsidTr="008E06A8">
        <w:trPr>
          <w:trHeight w:val="416"/>
        </w:trPr>
        <w:tc>
          <w:tcPr>
            <w:tcW w:w="13712" w:type="dxa"/>
            <w:gridSpan w:val="5"/>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B8CCE4" w:themeFill="accent1" w:themeFillTint="66"/>
            <w:vAlign w:val="center"/>
          </w:tcPr>
          <w:p w:rsidR="008E06A8" w:rsidRPr="001A3E5C" w:rsidRDefault="008E06A8" w:rsidP="00214D32">
            <w:pPr>
              <w:rPr>
                <w:rFonts w:ascii="Arial" w:hAnsi="Arial" w:cs="Arial"/>
                <w:sz w:val="20"/>
                <w:szCs w:val="20"/>
              </w:rPr>
            </w:pPr>
            <w:r w:rsidRPr="001A3E5C">
              <w:rPr>
                <w:rFonts w:ascii="Arial" w:hAnsi="Arial" w:cs="Arial"/>
                <w:b/>
                <w:sz w:val="20"/>
                <w:szCs w:val="20"/>
              </w:rPr>
              <w:t>Planificación de Clase</w:t>
            </w:r>
          </w:p>
        </w:tc>
      </w:tr>
      <w:tr w:rsidR="008E06A8" w:rsidRPr="001A3E5C" w:rsidTr="008E06A8">
        <w:tc>
          <w:tcPr>
            <w:tcW w:w="4570" w:type="dxa"/>
            <w:tcBorders>
              <w:left w:val="single" w:sz="12" w:space="0" w:color="548DD4" w:themeColor="text2" w:themeTint="99"/>
            </w:tcBorders>
            <w:vAlign w:val="center"/>
          </w:tcPr>
          <w:p w:rsidR="008E06A8" w:rsidRPr="001A3E5C" w:rsidRDefault="008E06A8" w:rsidP="00214D32">
            <w:pPr>
              <w:rPr>
                <w:rFonts w:ascii="Arial" w:hAnsi="Arial" w:cs="Arial"/>
                <w:sz w:val="20"/>
                <w:szCs w:val="20"/>
              </w:rPr>
            </w:pPr>
            <w:r w:rsidRPr="002D10D6">
              <w:rPr>
                <w:rFonts w:ascii="Arial" w:hAnsi="Arial" w:cs="Arial"/>
                <w:b/>
                <w:sz w:val="20"/>
                <w:szCs w:val="20"/>
              </w:rPr>
              <w:t>Asignatura:</w:t>
            </w:r>
            <w:r w:rsidR="00E6394A" w:rsidRPr="001A3E5C">
              <w:rPr>
                <w:rFonts w:ascii="Arial" w:hAnsi="Arial" w:cs="Arial"/>
                <w:sz w:val="20"/>
                <w:szCs w:val="20"/>
              </w:rPr>
              <w:t xml:space="preserve"> Educación Física</w:t>
            </w:r>
            <w:r w:rsidR="00D3576E">
              <w:rPr>
                <w:rFonts w:ascii="Arial" w:hAnsi="Arial" w:cs="Arial"/>
                <w:sz w:val="20"/>
                <w:szCs w:val="20"/>
              </w:rPr>
              <w:t xml:space="preserve"> y Salud</w:t>
            </w:r>
          </w:p>
        </w:tc>
        <w:tc>
          <w:tcPr>
            <w:tcW w:w="4571" w:type="dxa"/>
            <w:vAlign w:val="center"/>
          </w:tcPr>
          <w:p w:rsidR="008E06A8" w:rsidRPr="001A3E5C" w:rsidRDefault="008E06A8" w:rsidP="00214D32">
            <w:pPr>
              <w:rPr>
                <w:rFonts w:ascii="Arial" w:hAnsi="Arial" w:cs="Arial"/>
                <w:sz w:val="20"/>
                <w:szCs w:val="20"/>
              </w:rPr>
            </w:pPr>
            <w:r w:rsidRPr="002D10D6">
              <w:rPr>
                <w:rFonts w:ascii="Arial" w:hAnsi="Arial" w:cs="Arial"/>
                <w:b/>
                <w:sz w:val="20"/>
                <w:szCs w:val="20"/>
              </w:rPr>
              <w:t>Nivel:</w:t>
            </w:r>
            <w:r w:rsidR="00951488">
              <w:rPr>
                <w:rFonts w:ascii="Arial" w:hAnsi="Arial" w:cs="Arial"/>
                <w:sz w:val="20"/>
                <w:szCs w:val="20"/>
              </w:rPr>
              <w:t xml:space="preserve"> </w:t>
            </w:r>
            <w:r w:rsidR="00E6394A" w:rsidRPr="001A3E5C">
              <w:rPr>
                <w:rFonts w:ascii="Arial" w:hAnsi="Arial" w:cs="Arial"/>
                <w:sz w:val="20"/>
                <w:szCs w:val="20"/>
              </w:rPr>
              <w:t xml:space="preserve"> Quinto Básico</w:t>
            </w:r>
          </w:p>
        </w:tc>
        <w:tc>
          <w:tcPr>
            <w:tcW w:w="4571" w:type="dxa"/>
            <w:gridSpan w:val="3"/>
            <w:tcBorders>
              <w:right w:val="single" w:sz="12" w:space="0" w:color="548DD4" w:themeColor="text2" w:themeTint="99"/>
            </w:tcBorders>
            <w:vAlign w:val="center"/>
          </w:tcPr>
          <w:p w:rsidR="008E06A8" w:rsidRPr="001A3E5C" w:rsidRDefault="008E06A8" w:rsidP="00214D32">
            <w:pPr>
              <w:rPr>
                <w:rFonts w:ascii="Arial" w:hAnsi="Arial" w:cs="Arial"/>
                <w:sz w:val="20"/>
                <w:szCs w:val="20"/>
              </w:rPr>
            </w:pPr>
            <w:r w:rsidRPr="001A3E5C">
              <w:rPr>
                <w:rFonts w:ascii="Arial" w:hAnsi="Arial" w:cs="Arial"/>
                <w:sz w:val="20"/>
                <w:szCs w:val="20"/>
              </w:rPr>
              <w:t>Semestre:</w:t>
            </w:r>
            <w:r w:rsidR="00E6394A" w:rsidRPr="001A3E5C">
              <w:rPr>
                <w:rFonts w:ascii="Arial" w:hAnsi="Arial" w:cs="Arial"/>
                <w:sz w:val="20"/>
                <w:szCs w:val="20"/>
              </w:rPr>
              <w:t xml:space="preserve"> 2</w:t>
            </w:r>
          </w:p>
        </w:tc>
      </w:tr>
      <w:tr w:rsidR="008E06A8" w:rsidRPr="001A3E5C" w:rsidTr="00CE0430">
        <w:tc>
          <w:tcPr>
            <w:tcW w:w="11732" w:type="dxa"/>
            <w:gridSpan w:val="4"/>
            <w:tcBorders>
              <w:left w:val="single" w:sz="12" w:space="0" w:color="548DD4" w:themeColor="text2" w:themeTint="99"/>
              <w:bottom w:val="single" w:sz="12" w:space="0" w:color="548DD4" w:themeColor="text2" w:themeTint="99"/>
            </w:tcBorders>
            <w:vAlign w:val="center"/>
          </w:tcPr>
          <w:p w:rsidR="008E06A8" w:rsidRPr="001A3E5C" w:rsidRDefault="008E06A8" w:rsidP="00214D32">
            <w:pPr>
              <w:rPr>
                <w:rFonts w:ascii="Arial" w:hAnsi="Arial" w:cs="Arial"/>
                <w:sz w:val="20"/>
                <w:szCs w:val="20"/>
              </w:rPr>
            </w:pPr>
            <w:r w:rsidRPr="002D10D6">
              <w:rPr>
                <w:rFonts w:ascii="Arial" w:hAnsi="Arial" w:cs="Arial"/>
                <w:b/>
                <w:sz w:val="20"/>
                <w:szCs w:val="20"/>
              </w:rPr>
              <w:t>Unidad didáctica</w:t>
            </w:r>
            <w:r w:rsidRPr="001A3E5C">
              <w:rPr>
                <w:rFonts w:ascii="Arial" w:hAnsi="Arial" w:cs="Arial"/>
                <w:sz w:val="20"/>
                <w:szCs w:val="20"/>
              </w:rPr>
              <w:t xml:space="preserve">: </w:t>
            </w:r>
            <w:r w:rsidR="001A3E5C" w:rsidRPr="001A3E5C">
              <w:rPr>
                <w:rFonts w:ascii="Arial" w:hAnsi="Arial" w:cs="Arial"/>
                <w:sz w:val="20"/>
                <w:szCs w:val="20"/>
              </w:rPr>
              <w:t>Mini Vóley un juego para todos</w:t>
            </w:r>
          </w:p>
        </w:tc>
        <w:tc>
          <w:tcPr>
            <w:tcW w:w="1980" w:type="dxa"/>
            <w:tcBorders>
              <w:bottom w:val="single" w:sz="12" w:space="0" w:color="548DD4" w:themeColor="text2" w:themeTint="99"/>
              <w:right w:val="single" w:sz="12" w:space="0" w:color="548DD4" w:themeColor="text2" w:themeTint="99"/>
            </w:tcBorders>
            <w:vAlign w:val="center"/>
          </w:tcPr>
          <w:p w:rsidR="001A3E5C" w:rsidRPr="001A3E5C" w:rsidRDefault="00CE0430" w:rsidP="00214D32">
            <w:pPr>
              <w:rPr>
                <w:rFonts w:ascii="Arial" w:hAnsi="Arial" w:cs="Arial"/>
                <w:sz w:val="20"/>
                <w:szCs w:val="20"/>
              </w:rPr>
            </w:pPr>
            <w:r w:rsidRPr="001A3E5C">
              <w:rPr>
                <w:rFonts w:ascii="Arial" w:hAnsi="Arial" w:cs="Arial"/>
                <w:sz w:val="20"/>
                <w:szCs w:val="20"/>
              </w:rPr>
              <w:t>Horas</w:t>
            </w:r>
            <w:r w:rsidR="008E06A8" w:rsidRPr="001A3E5C">
              <w:rPr>
                <w:rFonts w:ascii="Arial" w:hAnsi="Arial" w:cs="Arial"/>
                <w:sz w:val="20"/>
                <w:szCs w:val="20"/>
              </w:rPr>
              <w:t>:</w:t>
            </w:r>
            <w:r w:rsidR="001A3E5C" w:rsidRPr="001A3E5C">
              <w:rPr>
                <w:rFonts w:ascii="Arial" w:hAnsi="Arial" w:cs="Arial"/>
                <w:sz w:val="20"/>
                <w:szCs w:val="20"/>
              </w:rPr>
              <w:t xml:space="preserve"> 2 </w:t>
            </w:r>
            <w:proofErr w:type="spellStart"/>
            <w:r w:rsidR="001A3E5C" w:rsidRPr="001A3E5C">
              <w:rPr>
                <w:rFonts w:ascii="Arial" w:hAnsi="Arial" w:cs="Arial"/>
                <w:sz w:val="20"/>
                <w:szCs w:val="20"/>
              </w:rPr>
              <w:t>hrs</w:t>
            </w:r>
            <w:proofErr w:type="spellEnd"/>
          </w:p>
          <w:p w:rsidR="008E06A8" w:rsidRPr="001A3E5C" w:rsidRDefault="002070DD" w:rsidP="00214D32">
            <w:pPr>
              <w:rPr>
                <w:rFonts w:ascii="Arial" w:hAnsi="Arial" w:cs="Arial"/>
                <w:sz w:val="20"/>
                <w:szCs w:val="20"/>
              </w:rPr>
            </w:pPr>
            <w:r>
              <w:rPr>
                <w:rFonts w:ascii="Arial" w:hAnsi="Arial" w:cs="Arial"/>
                <w:sz w:val="20"/>
                <w:szCs w:val="20"/>
              </w:rPr>
              <w:t>( 3</w:t>
            </w:r>
            <w:r w:rsidR="001A3E5C" w:rsidRPr="001A3E5C">
              <w:rPr>
                <w:rFonts w:ascii="Arial" w:hAnsi="Arial" w:cs="Arial"/>
                <w:sz w:val="20"/>
                <w:szCs w:val="20"/>
              </w:rPr>
              <w:t>era Sesión)</w:t>
            </w:r>
          </w:p>
        </w:tc>
      </w:tr>
      <w:tr w:rsidR="00951488" w:rsidRPr="001A3E5C" w:rsidTr="00CE0430">
        <w:tc>
          <w:tcPr>
            <w:tcW w:w="11732" w:type="dxa"/>
            <w:gridSpan w:val="4"/>
            <w:tcBorders>
              <w:left w:val="single" w:sz="12" w:space="0" w:color="548DD4" w:themeColor="text2" w:themeTint="99"/>
              <w:bottom w:val="single" w:sz="12" w:space="0" w:color="548DD4" w:themeColor="text2" w:themeTint="99"/>
            </w:tcBorders>
            <w:vAlign w:val="center"/>
          </w:tcPr>
          <w:p w:rsidR="00951488" w:rsidRPr="001A3E5C" w:rsidRDefault="00951488" w:rsidP="00214D32">
            <w:pPr>
              <w:rPr>
                <w:rFonts w:ascii="Arial" w:hAnsi="Arial" w:cs="Arial"/>
                <w:sz w:val="20"/>
                <w:szCs w:val="20"/>
              </w:rPr>
            </w:pPr>
            <w:r w:rsidRPr="002D10D6">
              <w:rPr>
                <w:rFonts w:ascii="Arial" w:hAnsi="Arial" w:cs="Arial"/>
                <w:b/>
                <w:sz w:val="20"/>
                <w:szCs w:val="20"/>
              </w:rPr>
              <w:t>Establecimiento:</w:t>
            </w:r>
            <w:r>
              <w:rPr>
                <w:rFonts w:ascii="Arial" w:hAnsi="Arial" w:cs="Arial"/>
                <w:sz w:val="20"/>
                <w:szCs w:val="20"/>
              </w:rPr>
              <w:t xml:space="preserve"> Liceo Gabriela Mistral</w:t>
            </w:r>
          </w:p>
        </w:tc>
        <w:tc>
          <w:tcPr>
            <w:tcW w:w="1980" w:type="dxa"/>
            <w:tcBorders>
              <w:bottom w:val="single" w:sz="12" w:space="0" w:color="548DD4" w:themeColor="text2" w:themeTint="99"/>
              <w:right w:val="single" w:sz="12" w:space="0" w:color="548DD4" w:themeColor="text2" w:themeTint="99"/>
            </w:tcBorders>
            <w:vAlign w:val="center"/>
          </w:tcPr>
          <w:p w:rsidR="00951488" w:rsidRPr="001A3E5C" w:rsidRDefault="00951488" w:rsidP="00214D32">
            <w:pPr>
              <w:rPr>
                <w:rFonts w:ascii="Arial" w:hAnsi="Arial" w:cs="Arial"/>
                <w:sz w:val="20"/>
                <w:szCs w:val="20"/>
              </w:rPr>
            </w:pPr>
          </w:p>
        </w:tc>
      </w:tr>
      <w:tr w:rsidR="00951488" w:rsidRPr="001A3E5C" w:rsidTr="00CE0430">
        <w:tc>
          <w:tcPr>
            <w:tcW w:w="11732" w:type="dxa"/>
            <w:gridSpan w:val="4"/>
            <w:tcBorders>
              <w:left w:val="single" w:sz="12" w:space="0" w:color="548DD4" w:themeColor="text2" w:themeTint="99"/>
              <w:bottom w:val="single" w:sz="12" w:space="0" w:color="548DD4" w:themeColor="text2" w:themeTint="99"/>
            </w:tcBorders>
            <w:vAlign w:val="center"/>
          </w:tcPr>
          <w:p w:rsidR="00951488" w:rsidRPr="001A3E5C" w:rsidRDefault="00951488" w:rsidP="00214D32">
            <w:pPr>
              <w:rPr>
                <w:rFonts w:ascii="Arial" w:hAnsi="Arial" w:cs="Arial"/>
                <w:sz w:val="20"/>
                <w:szCs w:val="20"/>
              </w:rPr>
            </w:pPr>
            <w:r w:rsidRPr="002D10D6">
              <w:rPr>
                <w:rFonts w:ascii="Arial" w:hAnsi="Arial" w:cs="Arial"/>
                <w:b/>
                <w:sz w:val="20"/>
                <w:szCs w:val="20"/>
              </w:rPr>
              <w:t>Profesores:</w:t>
            </w:r>
            <w:r>
              <w:rPr>
                <w:rFonts w:ascii="Arial" w:hAnsi="Arial" w:cs="Arial"/>
                <w:sz w:val="20"/>
                <w:szCs w:val="20"/>
              </w:rPr>
              <w:t xml:space="preserve"> Janet Pinto – Juan Carlos Rojas</w:t>
            </w:r>
          </w:p>
        </w:tc>
        <w:tc>
          <w:tcPr>
            <w:tcW w:w="1980" w:type="dxa"/>
            <w:tcBorders>
              <w:bottom w:val="single" w:sz="12" w:space="0" w:color="548DD4" w:themeColor="text2" w:themeTint="99"/>
              <w:right w:val="single" w:sz="12" w:space="0" w:color="548DD4" w:themeColor="text2" w:themeTint="99"/>
            </w:tcBorders>
            <w:vAlign w:val="center"/>
          </w:tcPr>
          <w:p w:rsidR="00951488" w:rsidRPr="001A3E5C" w:rsidRDefault="00951488" w:rsidP="00214D32">
            <w:pPr>
              <w:rPr>
                <w:rFonts w:ascii="Arial" w:hAnsi="Arial" w:cs="Arial"/>
                <w:sz w:val="20"/>
                <w:szCs w:val="20"/>
              </w:rPr>
            </w:pPr>
          </w:p>
        </w:tc>
      </w:tr>
      <w:tr w:rsidR="00CE0430" w:rsidRPr="001A3E5C" w:rsidTr="00CE0430">
        <w:tc>
          <w:tcPr>
            <w:tcW w:w="11732" w:type="dxa"/>
            <w:gridSpan w:val="4"/>
            <w:tcBorders>
              <w:top w:val="single" w:sz="12" w:space="0" w:color="548DD4" w:themeColor="text2" w:themeTint="99"/>
              <w:left w:val="nil"/>
              <w:bottom w:val="single" w:sz="12" w:space="0" w:color="548DD4" w:themeColor="text2" w:themeTint="99"/>
              <w:right w:val="nil"/>
            </w:tcBorders>
            <w:vAlign w:val="center"/>
          </w:tcPr>
          <w:p w:rsidR="00CE0430" w:rsidRPr="001A3E5C" w:rsidRDefault="00CE0430" w:rsidP="00214D32">
            <w:pPr>
              <w:rPr>
                <w:rFonts w:ascii="Arial" w:hAnsi="Arial" w:cs="Arial"/>
                <w:sz w:val="20"/>
                <w:szCs w:val="20"/>
              </w:rPr>
            </w:pPr>
          </w:p>
        </w:tc>
        <w:tc>
          <w:tcPr>
            <w:tcW w:w="1980" w:type="dxa"/>
            <w:tcBorders>
              <w:top w:val="single" w:sz="12" w:space="0" w:color="548DD4" w:themeColor="text2" w:themeTint="99"/>
              <w:left w:val="nil"/>
              <w:bottom w:val="single" w:sz="12" w:space="0" w:color="548DD4" w:themeColor="text2" w:themeTint="99"/>
              <w:right w:val="nil"/>
            </w:tcBorders>
            <w:vAlign w:val="center"/>
          </w:tcPr>
          <w:p w:rsidR="00CE0430" w:rsidRPr="001A3E5C" w:rsidRDefault="00CE0430" w:rsidP="00214D32">
            <w:pPr>
              <w:rPr>
                <w:rFonts w:ascii="Arial" w:hAnsi="Arial" w:cs="Arial"/>
                <w:sz w:val="20"/>
                <w:szCs w:val="20"/>
              </w:rPr>
            </w:pPr>
          </w:p>
        </w:tc>
      </w:tr>
      <w:tr w:rsidR="0096182D" w:rsidRPr="008555B6" w:rsidTr="008E3777">
        <w:trPr>
          <w:trHeight w:val="653"/>
        </w:trPr>
        <w:tc>
          <w:tcPr>
            <w:tcW w:w="4570" w:type="dxa"/>
            <w:tcBorders>
              <w:left w:val="single" w:sz="12" w:space="0" w:color="548DD4" w:themeColor="text2" w:themeTint="99"/>
              <w:bottom w:val="single" w:sz="4" w:space="0" w:color="auto"/>
            </w:tcBorders>
          </w:tcPr>
          <w:p w:rsidR="00D555BB" w:rsidRPr="008555B6" w:rsidRDefault="0096182D" w:rsidP="00D555BB">
            <w:pPr>
              <w:rPr>
                <w:rFonts w:ascii="Arial" w:hAnsi="Arial" w:cs="Arial"/>
                <w:b/>
                <w:sz w:val="20"/>
                <w:szCs w:val="20"/>
              </w:rPr>
            </w:pPr>
            <w:r w:rsidRPr="008555B6">
              <w:rPr>
                <w:rFonts w:ascii="Arial" w:hAnsi="Arial" w:cs="Arial"/>
                <w:b/>
                <w:sz w:val="20"/>
                <w:szCs w:val="20"/>
              </w:rPr>
              <w:t>Objetivos de Aprendizaje (OA)</w:t>
            </w:r>
          </w:p>
          <w:p w:rsidR="00352F24" w:rsidRPr="008555B6" w:rsidRDefault="00352F24" w:rsidP="00D555BB">
            <w:pPr>
              <w:rPr>
                <w:rFonts w:ascii="Arial" w:hAnsi="Arial" w:cs="Arial"/>
                <w:b/>
                <w:sz w:val="20"/>
                <w:szCs w:val="20"/>
              </w:rPr>
            </w:pPr>
          </w:p>
          <w:p w:rsidR="004B347F" w:rsidRPr="008555B6" w:rsidRDefault="004B347F" w:rsidP="004B347F">
            <w:pPr>
              <w:autoSpaceDE w:val="0"/>
              <w:autoSpaceDN w:val="0"/>
              <w:adjustRightInd w:val="0"/>
              <w:rPr>
                <w:rFonts w:ascii="Arial" w:hAnsi="Arial" w:cs="Arial"/>
                <w:b/>
                <w:color w:val="292829"/>
                <w:sz w:val="20"/>
                <w:szCs w:val="20"/>
                <w:lang w:val="es-ES"/>
              </w:rPr>
            </w:pPr>
            <w:r w:rsidRPr="008555B6">
              <w:rPr>
                <w:rFonts w:ascii="Arial" w:hAnsi="Arial" w:cs="Arial"/>
                <w:color w:val="292829"/>
                <w:sz w:val="20"/>
                <w:szCs w:val="20"/>
                <w:lang w:val="es-ES"/>
              </w:rPr>
              <w:t xml:space="preserve">Practicar deportes individuales y colectivos con reglas y espacios adaptados en los que aplican estrategias defensivas y ofensivas; por ejemplo: reducir y ampliar espacios, obtener y mantener la posesión del balón y transportar el balón de forma controlada. </w:t>
            </w:r>
            <w:r w:rsidRPr="008555B6">
              <w:rPr>
                <w:rFonts w:ascii="Arial" w:hAnsi="Arial" w:cs="Arial"/>
                <w:b/>
                <w:color w:val="292829"/>
                <w:sz w:val="20"/>
                <w:szCs w:val="20"/>
                <w:lang w:val="es-ES"/>
              </w:rPr>
              <w:t>(OA3)</w:t>
            </w:r>
          </w:p>
          <w:p w:rsidR="004B347F" w:rsidRPr="008555B6" w:rsidRDefault="004B347F" w:rsidP="00BB4D44">
            <w:pPr>
              <w:rPr>
                <w:rFonts w:ascii="Arial" w:hAnsi="Arial" w:cs="Arial"/>
                <w:b/>
                <w:sz w:val="20"/>
                <w:szCs w:val="20"/>
              </w:rPr>
            </w:pPr>
            <w:r w:rsidRPr="008555B6">
              <w:rPr>
                <w:rFonts w:ascii="Arial" w:hAnsi="Arial" w:cs="Arial"/>
                <w:b/>
                <w:sz w:val="20"/>
                <w:szCs w:val="20"/>
              </w:rPr>
              <w:t>Eje 1: Habilidades Motrices</w:t>
            </w:r>
          </w:p>
          <w:p w:rsidR="00352F24" w:rsidRPr="008555B6" w:rsidRDefault="00352F24" w:rsidP="00BB4D44">
            <w:pPr>
              <w:rPr>
                <w:rFonts w:ascii="Arial" w:hAnsi="Arial" w:cs="Arial"/>
                <w:b/>
                <w:sz w:val="20"/>
                <w:szCs w:val="20"/>
              </w:rPr>
            </w:pPr>
          </w:p>
          <w:p w:rsidR="007D574E" w:rsidRPr="008555B6" w:rsidRDefault="007D574E" w:rsidP="007D574E">
            <w:pPr>
              <w:autoSpaceDE w:val="0"/>
              <w:autoSpaceDN w:val="0"/>
              <w:adjustRightInd w:val="0"/>
              <w:rPr>
                <w:rFonts w:ascii="Arial" w:hAnsi="Arial" w:cs="Arial"/>
                <w:b/>
                <w:color w:val="292829"/>
                <w:sz w:val="20"/>
                <w:szCs w:val="20"/>
                <w:lang w:val="es-ES"/>
              </w:rPr>
            </w:pPr>
            <w:r w:rsidRPr="008555B6">
              <w:rPr>
                <w:rFonts w:ascii="Arial" w:hAnsi="Arial" w:cs="Arial"/>
                <w:color w:val="292829"/>
                <w:sz w:val="20"/>
                <w:szCs w:val="20"/>
                <w:lang w:val="es-ES"/>
              </w:rPr>
              <w:t>Practicar actividades físicas y/o deportivas, demostrando comportamientos seguros y un manejo adecuado de los materiales y los procedimientos</w:t>
            </w:r>
            <w:r w:rsidRPr="008555B6">
              <w:rPr>
                <w:rFonts w:ascii="Arial" w:hAnsi="Arial" w:cs="Arial"/>
                <w:b/>
                <w:color w:val="292829"/>
                <w:sz w:val="20"/>
                <w:szCs w:val="20"/>
                <w:lang w:val="es-ES"/>
              </w:rPr>
              <w:t>.(OA11)</w:t>
            </w:r>
          </w:p>
          <w:p w:rsidR="007D574E" w:rsidRPr="008555B6" w:rsidRDefault="007D574E" w:rsidP="00963B0F">
            <w:pPr>
              <w:rPr>
                <w:rFonts w:ascii="Arial" w:hAnsi="Arial" w:cs="Arial"/>
                <w:b/>
                <w:sz w:val="20"/>
                <w:szCs w:val="20"/>
              </w:rPr>
            </w:pPr>
            <w:r w:rsidRPr="008555B6">
              <w:rPr>
                <w:rFonts w:ascii="Arial" w:hAnsi="Arial" w:cs="Arial"/>
                <w:b/>
                <w:sz w:val="20"/>
                <w:szCs w:val="20"/>
              </w:rPr>
              <w:t>Eje 2 Seguridad, Juego Limpio y Liderazgo</w:t>
            </w:r>
          </w:p>
          <w:p w:rsidR="00352F24" w:rsidRPr="008555B6" w:rsidRDefault="00352F24" w:rsidP="00963B0F">
            <w:pPr>
              <w:rPr>
                <w:rFonts w:ascii="Arial" w:hAnsi="Arial" w:cs="Arial"/>
                <w:b/>
                <w:sz w:val="20"/>
                <w:szCs w:val="20"/>
              </w:rPr>
            </w:pPr>
          </w:p>
          <w:p w:rsidR="00963B0F" w:rsidRPr="008555B6" w:rsidRDefault="00963B0F" w:rsidP="00963B0F">
            <w:pPr>
              <w:autoSpaceDE w:val="0"/>
              <w:autoSpaceDN w:val="0"/>
              <w:adjustRightInd w:val="0"/>
              <w:rPr>
                <w:rFonts w:ascii="Arial" w:hAnsi="Arial" w:cs="Arial"/>
                <w:sz w:val="20"/>
                <w:szCs w:val="20"/>
              </w:rPr>
            </w:pPr>
            <w:r w:rsidRPr="008555B6">
              <w:rPr>
                <w:rFonts w:ascii="Arial" w:hAnsi="Arial" w:cs="Arial"/>
                <w:color w:val="292829"/>
                <w:sz w:val="20"/>
                <w:szCs w:val="20"/>
                <w:lang w:val="es-ES"/>
              </w:rPr>
              <w:t>Practicar actividades físicas en forma segura, demostrando la adquisición de hábitos de higiene, posturales y de vida saludable, como utilizar una ropa distinta para la clase, mantener una correcta postura, utilizar protectores solares e hidratarse con agua antes, durante y después de la clase</w:t>
            </w:r>
            <w:r w:rsidRPr="008555B6">
              <w:rPr>
                <w:rFonts w:ascii="Arial" w:hAnsi="Arial" w:cs="Arial"/>
                <w:color w:val="000000" w:themeColor="text1"/>
                <w:sz w:val="20"/>
                <w:szCs w:val="20"/>
                <w:lang w:val="es-ES"/>
              </w:rPr>
              <w:t xml:space="preserve">. </w:t>
            </w:r>
            <w:r w:rsidRPr="008555B6">
              <w:rPr>
                <w:rFonts w:ascii="Arial" w:hAnsi="Arial" w:cs="Arial"/>
                <w:b/>
                <w:bCs/>
                <w:color w:val="000000" w:themeColor="text1"/>
                <w:sz w:val="20"/>
                <w:szCs w:val="20"/>
                <w:lang w:val="es-ES"/>
              </w:rPr>
              <w:t>(OA 9)</w:t>
            </w:r>
            <w:r w:rsidRPr="008555B6">
              <w:rPr>
                <w:rFonts w:ascii="Arial" w:hAnsi="Arial" w:cs="Arial"/>
                <w:color w:val="000000" w:themeColor="text1"/>
                <w:sz w:val="20"/>
                <w:szCs w:val="20"/>
              </w:rPr>
              <w:t xml:space="preserve"> </w:t>
            </w:r>
          </w:p>
          <w:p w:rsidR="00963B0F" w:rsidRPr="008555B6" w:rsidRDefault="00963B0F" w:rsidP="00963B0F">
            <w:pPr>
              <w:autoSpaceDE w:val="0"/>
              <w:autoSpaceDN w:val="0"/>
              <w:adjustRightInd w:val="0"/>
              <w:rPr>
                <w:rFonts w:ascii="Arial" w:hAnsi="Arial" w:cs="Arial"/>
                <w:b/>
                <w:color w:val="292829"/>
                <w:sz w:val="20"/>
                <w:szCs w:val="20"/>
                <w:lang w:val="es-ES"/>
              </w:rPr>
            </w:pPr>
            <w:r w:rsidRPr="008555B6">
              <w:rPr>
                <w:rFonts w:ascii="Arial" w:hAnsi="Arial" w:cs="Arial"/>
                <w:b/>
                <w:sz w:val="20"/>
                <w:szCs w:val="20"/>
              </w:rPr>
              <w:t>Eje 3 Vida Activa y Saludable</w:t>
            </w:r>
          </w:p>
          <w:p w:rsidR="00C71F21" w:rsidRPr="008555B6" w:rsidRDefault="00C71F21" w:rsidP="004B347F">
            <w:pPr>
              <w:autoSpaceDE w:val="0"/>
              <w:autoSpaceDN w:val="0"/>
              <w:adjustRightInd w:val="0"/>
              <w:rPr>
                <w:rFonts w:ascii="Arial" w:hAnsi="Arial" w:cs="Arial"/>
                <w:b/>
                <w:sz w:val="20"/>
                <w:szCs w:val="20"/>
                <w:lang w:val="es-ES"/>
              </w:rPr>
            </w:pPr>
          </w:p>
        </w:tc>
        <w:tc>
          <w:tcPr>
            <w:tcW w:w="4571" w:type="dxa"/>
          </w:tcPr>
          <w:p w:rsidR="0096182D" w:rsidRPr="008555B6" w:rsidRDefault="0096182D" w:rsidP="00214D32">
            <w:pPr>
              <w:ind w:left="250"/>
              <w:rPr>
                <w:rFonts w:ascii="Arial" w:hAnsi="Arial" w:cs="Arial"/>
                <w:b/>
                <w:sz w:val="20"/>
                <w:szCs w:val="20"/>
              </w:rPr>
            </w:pPr>
            <w:r w:rsidRPr="008555B6">
              <w:rPr>
                <w:rFonts w:ascii="Arial" w:hAnsi="Arial" w:cs="Arial"/>
                <w:b/>
                <w:sz w:val="20"/>
                <w:szCs w:val="20"/>
              </w:rPr>
              <w:t>Habilidad(es)</w:t>
            </w:r>
          </w:p>
          <w:p w:rsidR="00C71F21" w:rsidRPr="008555B6" w:rsidRDefault="00C71F21" w:rsidP="001A3E5C">
            <w:pPr>
              <w:rPr>
                <w:rFonts w:ascii="Arial" w:hAnsi="Arial" w:cs="Arial"/>
                <w:sz w:val="20"/>
                <w:szCs w:val="20"/>
              </w:rPr>
            </w:pPr>
          </w:p>
          <w:p w:rsidR="00E94CDF" w:rsidRPr="008555B6" w:rsidRDefault="00B21A9A" w:rsidP="001A3E5C">
            <w:pPr>
              <w:rPr>
                <w:rFonts w:ascii="Arial" w:hAnsi="Arial" w:cs="Arial"/>
                <w:sz w:val="20"/>
                <w:szCs w:val="20"/>
              </w:rPr>
            </w:pPr>
            <w:r w:rsidRPr="008555B6">
              <w:rPr>
                <w:rFonts w:ascii="Arial" w:hAnsi="Arial" w:cs="Arial"/>
                <w:sz w:val="20"/>
                <w:szCs w:val="20"/>
              </w:rPr>
              <w:t>-</w:t>
            </w:r>
            <w:r w:rsidR="00E94CDF" w:rsidRPr="008555B6">
              <w:rPr>
                <w:rFonts w:ascii="Arial" w:hAnsi="Arial" w:cs="Arial"/>
                <w:sz w:val="20"/>
                <w:szCs w:val="20"/>
              </w:rPr>
              <w:t>Usar una variedad de entornos y ambientes para practicar actividad física</w:t>
            </w:r>
          </w:p>
          <w:p w:rsidR="00E94CDF" w:rsidRPr="008555B6" w:rsidRDefault="00E94CDF" w:rsidP="003E220B">
            <w:pPr>
              <w:jc w:val="center"/>
              <w:rPr>
                <w:rFonts w:ascii="Arial" w:hAnsi="Arial" w:cs="Arial"/>
                <w:sz w:val="20"/>
                <w:szCs w:val="20"/>
              </w:rPr>
            </w:pPr>
          </w:p>
          <w:p w:rsidR="00E94CDF" w:rsidRPr="008555B6" w:rsidRDefault="00B21A9A" w:rsidP="001A3E5C">
            <w:pPr>
              <w:rPr>
                <w:rFonts w:ascii="Arial" w:hAnsi="Arial" w:cs="Arial"/>
                <w:sz w:val="20"/>
                <w:szCs w:val="20"/>
              </w:rPr>
            </w:pPr>
            <w:r w:rsidRPr="008555B6">
              <w:rPr>
                <w:rFonts w:ascii="Arial" w:hAnsi="Arial" w:cs="Arial"/>
                <w:color w:val="292829"/>
                <w:sz w:val="20"/>
                <w:szCs w:val="20"/>
                <w:lang w:val="es-CL"/>
              </w:rPr>
              <w:t>-Aplicar habilidades motrices en actividades recreativas y deportivas, describir cómo se ejecuta un patrón de movimiento correctamente, hábitos de higiene y posturales</w:t>
            </w:r>
          </w:p>
        </w:tc>
        <w:tc>
          <w:tcPr>
            <w:tcW w:w="4571" w:type="dxa"/>
            <w:gridSpan w:val="3"/>
            <w:tcBorders>
              <w:right w:val="single" w:sz="12" w:space="0" w:color="548DD4" w:themeColor="text2" w:themeTint="99"/>
            </w:tcBorders>
          </w:tcPr>
          <w:p w:rsidR="0096182D" w:rsidRPr="008555B6" w:rsidRDefault="0096182D" w:rsidP="00214D32">
            <w:pPr>
              <w:ind w:left="250"/>
              <w:rPr>
                <w:rFonts w:ascii="Arial" w:hAnsi="Arial" w:cs="Arial"/>
                <w:b/>
                <w:sz w:val="20"/>
                <w:szCs w:val="20"/>
              </w:rPr>
            </w:pPr>
            <w:r w:rsidRPr="008555B6">
              <w:rPr>
                <w:rFonts w:ascii="Arial" w:hAnsi="Arial" w:cs="Arial"/>
                <w:b/>
                <w:sz w:val="20"/>
                <w:szCs w:val="20"/>
              </w:rPr>
              <w:t>Actitud(es)</w:t>
            </w:r>
          </w:p>
          <w:p w:rsidR="00B21A9A" w:rsidRPr="008555B6" w:rsidRDefault="00B21A9A" w:rsidP="00720182">
            <w:pPr>
              <w:autoSpaceDE w:val="0"/>
              <w:autoSpaceDN w:val="0"/>
              <w:adjustRightInd w:val="0"/>
              <w:rPr>
                <w:rFonts w:ascii="Arial" w:hAnsi="Arial" w:cs="Arial"/>
                <w:color w:val="292829"/>
                <w:sz w:val="20"/>
                <w:szCs w:val="20"/>
                <w:lang w:val="es-CL"/>
              </w:rPr>
            </w:pPr>
          </w:p>
          <w:p w:rsidR="007258DF" w:rsidRPr="008555B6" w:rsidRDefault="007258DF" w:rsidP="007258DF">
            <w:pPr>
              <w:autoSpaceDE w:val="0"/>
              <w:autoSpaceDN w:val="0"/>
              <w:adjustRightInd w:val="0"/>
              <w:rPr>
                <w:rFonts w:ascii="Arial" w:hAnsi="Arial" w:cs="Arial"/>
                <w:color w:val="292829"/>
                <w:sz w:val="20"/>
                <w:szCs w:val="20"/>
                <w:lang w:val="es-ES"/>
              </w:rPr>
            </w:pPr>
            <w:r w:rsidRPr="008555B6">
              <w:rPr>
                <w:rFonts w:ascii="Arial" w:hAnsi="Arial" w:cs="Arial"/>
                <w:sz w:val="20"/>
                <w:szCs w:val="20"/>
              </w:rPr>
              <w:t>-.</w:t>
            </w:r>
            <w:r w:rsidRPr="008555B6">
              <w:rPr>
                <w:rFonts w:ascii="Arial" w:hAnsi="Arial" w:cs="Arial"/>
                <w:color w:val="292829"/>
                <w:sz w:val="20"/>
                <w:szCs w:val="20"/>
                <w:lang w:val="es-ES"/>
              </w:rPr>
              <w:t xml:space="preserve"> Demostrar disposición a mejorar su</w:t>
            </w:r>
          </w:p>
          <w:p w:rsidR="007258DF" w:rsidRPr="008555B6" w:rsidRDefault="007258DF" w:rsidP="007258DF">
            <w:pPr>
              <w:autoSpaceDE w:val="0"/>
              <w:autoSpaceDN w:val="0"/>
              <w:adjustRightInd w:val="0"/>
              <w:rPr>
                <w:rFonts w:ascii="Arial" w:hAnsi="Arial" w:cs="Arial"/>
                <w:color w:val="292829"/>
                <w:sz w:val="20"/>
                <w:szCs w:val="20"/>
                <w:lang w:val="es-ES"/>
              </w:rPr>
            </w:pPr>
            <w:r w:rsidRPr="008555B6">
              <w:rPr>
                <w:rFonts w:ascii="Arial" w:hAnsi="Arial" w:cs="Arial"/>
                <w:color w:val="292829"/>
                <w:sz w:val="20"/>
                <w:szCs w:val="20"/>
                <w:lang w:val="es-ES"/>
              </w:rPr>
              <w:t>condición física e interés por practicar</w:t>
            </w:r>
          </w:p>
          <w:p w:rsidR="00720182" w:rsidRPr="008555B6" w:rsidRDefault="007258DF" w:rsidP="007258DF">
            <w:pPr>
              <w:rPr>
                <w:rFonts w:ascii="Arial" w:hAnsi="Arial" w:cs="Arial"/>
                <w:color w:val="292829"/>
                <w:sz w:val="20"/>
                <w:szCs w:val="20"/>
                <w:lang w:val="es-ES"/>
              </w:rPr>
            </w:pPr>
            <w:r w:rsidRPr="008555B6">
              <w:rPr>
                <w:rFonts w:ascii="Arial" w:hAnsi="Arial" w:cs="Arial"/>
                <w:color w:val="292829"/>
                <w:sz w:val="20"/>
                <w:szCs w:val="20"/>
                <w:lang w:val="es-ES"/>
              </w:rPr>
              <w:t>Actividad física de forma regular.</w:t>
            </w:r>
          </w:p>
          <w:p w:rsidR="007258DF" w:rsidRPr="008555B6" w:rsidRDefault="007258DF" w:rsidP="007258DF">
            <w:pPr>
              <w:rPr>
                <w:rFonts w:ascii="Arial" w:hAnsi="Arial" w:cs="Arial"/>
                <w:color w:val="292829"/>
                <w:sz w:val="20"/>
                <w:szCs w:val="20"/>
                <w:lang w:val="es-ES"/>
              </w:rPr>
            </w:pPr>
          </w:p>
          <w:p w:rsidR="007258DF" w:rsidRPr="008555B6" w:rsidRDefault="007258DF" w:rsidP="007258DF">
            <w:pPr>
              <w:rPr>
                <w:rFonts w:ascii="Arial" w:hAnsi="Arial" w:cs="Arial"/>
                <w:bCs/>
                <w:color w:val="292829"/>
                <w:sz w:val="20"/>
                <w:szCs w:val="20"/>
                <w:lang w:val="es-ES"/>
              </w:rPr>
            </w:pPr>
            <w:r w:rsidRPr="008555B6">
              <w:rPr>
                <w:rFonts w:ascii="Arial" w:hAnsi="Arial" w:cs="Arial"/>
                <w:bCs/>
                <w:color w:val="292829"/>
                <w:sz w:val="20"/>
                <w:szCs w:val="20"/>
                <w:lang w:val="es-ES"/>
              </w:rPr>
              <w:t>-Demostrara disposición al esfuerzo personal, superación y perseverancia.</w:t>
            </w:r>
          </w:p>
          <w:p w:rsidR="007258DF" w:rsidRPr="008555B6" w:rsidRDefault="007258DF" w:rsidP="007258DF">
            <w:pPr>
              <w:rPr>
                <w:rFonts w:ascii="Arial" w:hAnsi="Arial" w:cs="Arial"/>
                <w:bCs/>
                <w:color w:val="292829"/>
                <w:sz w:val="20"/>
                <w:szCs w:val="20"/>
                <w:lang w:val="es-ES"/>
              </w:rPr>
            </w:pPr>
          </w:p>
          <w:p w:rsidR="007258DF" w:rsidRPr="008555B6" w:rsidRDefault="007258DF" w:rsidP="007258DF">
            <w:pPr>
              <w:autoSpaceDE w:val="0"/>
              <w:autoSpaceDN w:val="0"/>
              <w:adjustRightInd w:val="0"/>
              <w:rPr>
                <w:rFonts w:ascii="Arial" w:hAnsi="Arial" w:cs="Arial"/>
                <w:bCs/>
                <w:color w:val="292829"/>
                <w:sz w:val="20"/>
                <w:szCs w:val="20"/>
                <w:lang w:val="es-ES"/>
              </w:rPr>
            </w:pPr>
            <w:r w:rsidRPr="008555B6">
              <w:rPr>
                <w:rFonts w:ascii="Arial" w:hAnsi="Arial" w:cs="Arial"/>
                <w:bCs/>
                <w:color w:val="292829"/>
                <w:sz w:val="20"/>
                <w:szCs w:val="20"/>
                <w:lang w:val="es-ES"/>
              </w:rPr>
              <w:t>-Valorar los efectos positivos de la practica regular de actividad física hacia la salud</w:t>
            </w:r>
          </w:p>
          <w:p w:rsidR="007258DF" w:rsidRPr="008555B6" w:rsidRDefault="007258DF" w:rsidP="007258DF">
            <w:pPr>
              <w:autoSpaceDE w:val="0"/>
              <w:autoSpaceDN w:val="0"/>
              <w:adjustRightInd w:val="0"/>
              <w:rPr>
                <w:rFonts w:ascii="Arial" w:hAnsi="Arial" w:cs="Arial"/>
                <w:bCs/>
                <w:color w:val="292829"/>
                <w:sz w:val="20"/>
                <w:szCs w:val="20"/>
                <w:lang w:val="es-ES"/>
              </w:rPr>
            </w:pPr>
          </w:p>
          <w:p w:rsidR="007258DF" w:rsidRPr="008555B6" w:rsidRDefault="007258DF" w:rsidP="007258DF">
            <w:pPr>
              <w:rPr>
                <w:rFonts w:ascii="Arial" w:hAnsi="Arial" w:cs="Arial"/>
                <w:color w:val="292829"/>
                <w:sz w:val="20"/>
                <w:szCs w:val="20"/>
                <w:lang w:val="es-CL"/>
              </w:rPr>
            </w:pPr>
          </w:p>
        </w:tc>
      </w:tr>
      <w:tr w:rsidR="002070DD" w:rsidRPr="008555B6" w:rsidTr="0065122F">
        <w:tc>
          <w:tcPr>
            <w:tcW w:w="4570" w:type="dxa"/>
            <w:tcBorders>
              <w:left w:val="single" w:sz="12" w:space="0" w:color="548DD4" w:themeColor="text2" w:themeTint="99"/>
              <w:bottom w:val="single" w:sz="4" w:space="0" w:color="auto"/>
            </w:tcBorders>
          </w:tcPr>
          <w:p w:rsidR="002070DD" w:rsidRPr="008555B6" w:rsidRDefault="002070DD" w:rsidP="002070DD">
            <w:pPr>
              <w:rPr>
                <w:rFonts w:ascii="Arial" w:hAnsi="Arial" w:cs="Arial"/>
                <w:b/>
                <w:sz w:val="20"/>
                <w:szCs w:val="20"/>
              </w:rPr>
            </w:pPr>
            <w:r w:rsidRPr="008555B6">
              <w:rPr>
                <w:rFonts w:ascii="Arial" w:hAnsi="Arial" w:cs="Arial"/>
                <w:b/>
                <w:sz w:val="20"/>
                <w:szCs w:val="20"/>
              </w:rPr>
              <w:t>Conocimiento(s) previo(s)</w:t>
            </w:r>
          </w:p>
          <w:p w:rsidR="002070DD" w:rsidRPr="008555B6" w:rsidRDefault="002070DD" w:rsidP="002070DD">
            <w:pPr>
              <w:rPr>
                <w:rFonts w:ascii="Arial" w:hAnsi="Arial" w:cs="Arial"/>
                <w:b/>
                <w:sz w:val="20"/>
                <w:szCs w:val="20"/>
              </w:rPr>
            </w:pPr>
          </w:p>
          <w:p w:rsidR="008555B6" w:rsidRPr="008555B6" w:rsidRDefault="008555B6" w:rsidP="0077254B">
            <w:pPr>
              <w:rPr>
                <w:rFonts w:ascii="Arial" w:hAnsi="Arial" w:cs="Arial"/>
                <w:sz w:val="20"/>
                <w:szCs w:val="20"/>
              </w:rPr>
            </w:pPr>
          </w:p>
          <w:p w:rsidR="0077254B" w:rsidRPr="008555B6" w:rsidRDefault="008555B6" w:rsidP="0077254B">
            <w:pPr>
              <w:rPr>
                <w:rFonts w:ascii="Arial" w:hAnsi="Arial" w:cs="Arial"/>
                <w:sz w:val="20"/>
                <w:szCs w:val="20"/>
              </w:rPr>
            </w:pPr>
            <w:r w:rsidRPr="008555B6">
              <w:rPr>
                <w:rFonts w:ascii="Arial" w:hAnsi="Arial" w:cs="Arial"/>
                <w:sz w:val="20"/>
                <w:szCs w:val="20"/>
              </w:rPr>
              <w:t>Desarrollo coordinativo</w:t>
            </w:r>
          </w:p>
          <w:p w:rsidR="002070DD" w:rsidRPr="008555B6" w:rsidRDefault="002070DD" w:rsidP="002070DD">
            <w:pPr>
              <w:rPr>
                <w:rFonts w:ascii="Arial" w:hAnsi="Arial" w:cs="Arial"/>
                <w:b/>
                <w:sz w:val="20"/>
                <w:szCs w:val="20"/>
              </w:rPr>
            </w:pPr>
          </w:p>
          <w:p w:rsidR="002070DD" w:rsidRPr="008555B6" w:rsidRDefault="002070DD" w:rsidP="002070DD">
            <w:pPr>
              <w:rPr>
                <w:rFonts w:ascii="Arial" w:hAnsi="Arial" w:cs="Arial"/>
                <w:b/>
                <w:sz w:val="20"/>
                <w:szCs w:val="20"/>
              </w:rPr>
            </w:pPr>
          </w:p>
        </w:tc>
        <w:tc>
          <w:tcPr>
            <w:tcW w:w="4571" w:type="dxa"/>
            <w:vMerge w:val="restart"/>
            <w:vAlign w:val="center"/>
          </w:tcPr>
          <w:p w:rsidR="003D6119" w:rsidRPr="008555B6" w:rsidRDefault="003D6119" w:rsidP="003D6119">
            <w:pPr>
              <w:ind w:left="250"/>
              <w:rPr>
                <w:rFonts w:ascii="Arial" w:hAnsi="Arial" w:cs="Arial"/>
                <w:b/>
                <w:sz w:val="20"/>
                <w:szCs w:val="20"/>
              </w:rPr>
            </w:pPr>
            <w:r w:rsidRPr="008555B6">
              <w:rPr>
                <w:rFonts w:ascii="Arial" w:hAnsi="Arial" w:cs="Arial"/>
                <w:b/>
                <w:sz w:val="20"/>
                <w:szCs w:val="20"/>
              </w:rPr>
              <w:lastRenderedPageBreak/>
              <w:t>Actividad(es) genérica(s)</w:t>
            </w:r>
          </w:p>
          <w:p w:rsidR="003D6119" w:rsidRPr="008555B6" w:rsidRDefault="003D6119" w:rsidP="003D6119">
            <w:pPr>
              <w:rPr>
                <w:rFonts w:ascii="Arial" w:hAnsi="Arial" w:cs="Arial"/>
                <w:sz w:val="20"/>
                <w:szCs w:val="20"/>
              </w:rPr>
            </w:pPr>
          </w:p>
          <w:p w:rsidR="003D6119" w:rsidRPr="008555B6" w:rsidRDefault="003D6119" w:rsidP="002070DD">
            <w:pPr>
              <w:jc w:val="center"/>
              <w:rPr>
                <w:rFonts w:ascii="Arial" w:hAnsi="Arial" w:cs="Arial"/>
                <w:sz w:val="20"/>
                <w:szCs w:val="20"/>
              </w:rPr>
            </w:pPr>
          </w:p>
          <w:p w:rsidR="003D6119" w:rsidRPr="008555B6" w:rsidRDefault="003D6119" w:rsidP="002070DD">
            <w:pPr>
              <w:jc w:val="center"/>
              <w:rPr>
                <w:rFonts w:ascii="Arial" w:hAnsi="Arial" w:cs="Arial"/>
                <w:sz w:val="20"/>
                <w:szCs w:val="20"/>
              </w:rPr>
            </w:pPr>
          </w:p>
          <w:p w:rsidR="002070DD" w:rsidRPr="008555B6" w:rsidRDefault="002070DD" w:rsidP="002070DD">
            <w:pPr>
              <w:jc w:val="center"/>
              <w:rPr>
                <w:rFonts w:ascii="Arial" w:hAnsi="Arial" w:cs="Arial"/>
                <w:b/>
                <w:sz w:val="20"/>
                <w:szCs w:val="20"/>
              </w:rPr>
            </w:pPr>
            <w:r w:rsidRPr="008555B6">
              <w:rPr>
                <w:rFonts w:ascii="Arial" w:hAnsi="Arial" w:cs="Arial"/>
                <w:b/>
                <w:sz w:val="20"/>
                <w:szCs w:val="20"/>
              </w:rPr>
              <w:t>Descubrimiento del Adversario : Situaciones de oposición (1x1)</w:t>
            </w:r>
          </w:p>
          <w:p w:rsidR="002070DD" w:rsidRPr="008555B6" w:rsidRDefault="002070DD" w:rsidP="002070DD">
            <w:pPr>
              <w:rPr>
                <w:rFonts w:ascii="Arial" w:hAnsi="Arial" w:cs="Arial"/>
                <w:b/>
                <w:sz w:val="20"/>
                <w:szCs w:val="20"/>
              </w:rPr>
            </w:pPr>
          </w:p>
          <w:p w:rsidR="002070DD" w:rsidRPr="008555B6" w:rsidRDefault="002070DD" w:rsidP="002070DD">
            <w:pPr>
              <w:rPr>
                <w:rFonts w:ascii="Arial" w:hAnsi="Arial" w:cs="Arial"/>
                <w:sz w:val="20"/>
                <w:szCs w:val="20"/>
              </w:rPr>
            </w:pPr>
          </w:p>
          <w:p w:rsidR="002070DD" w:rsidRPr="008555B6" w:rsidRDefault="002070DD" w:rsidP="002070DD">
            <w:pPr>
              <w:rPr>
                <w:rFonts w:ascii="Arial" w:hAnsi="Arial" w:cs="Arial"/>
                <w:sz w:val="20"/>
                <w:szCs w:val="20"/>
              </w:rPr>
            </w:pPr>
          </w:p>
        </w:tc>
        <w:tc>
          <w:tcPr>
            <w:tcW w:w="4571" w:type="dxa"/>
            <w:gridSpan w:val="3"/>
            <w:vMerge w:val="restart"/>
            <w:tcBorders>
              <w:right w:val="single" w:sz="12" w:space="0" w:color="548DD4" w:themeColor="text2" w:themeTint="99"/>
            </w:tcBorders>
          </w:tcPr>
          <w:p w:rsidR="002070DD" w:rsidRPr="008555B6" w:rsidRDefault="002070DD" w:rsidP="002070DD">
            <w:pPr>
              <w:ind w:left="250"/>
              <w:rPr>
                <w:rFonts w:ascii="Arial" w:hAnsi="Arial" w:cs="Arial"/>
                <w:b/>
                <w:sz w:val="20"/>
                <w:szCs w:val="20"/>
              </w:rPr>
            </w:pPr>
            <w:r w:rsidRPr="008555B6">
              <w:rPr>
                <w:rFonts w:ascii="Arial" w:hAnsi="Arial" w:cs="Arial"/>
                <w:b/>
                <w:sz w:val="20"/>
                <w:szCs w:val="20"/>
              </w:rPr>
              <w:lastRenderedPageBreak/>
              <w:t>Objetivo o actividad(es) específica(s)</w:t>
            </w:r>
          </w:p>
          <w:p w:rsidR="00A2288E" w:rsidRPr="008555B6" w:rsidRDefault="00A2288E" w:rsidP="002070DD">
            <w:pPr>
              <w:ind w:left="250"/>
              <w:rPr>
                <w:rFonts w:ascii="Arial" w:hAnsi="Arial" w:cs="Arial"/>
                <w:sz w:val="20"/>
                <w:szCs w:val="20"/>
              </w:rPr>
            </w:pPr>
          </w:p>
          <w:p w:rsidR="00505268" w:rsidRPr="008555B6" w:rsidRDefault="00A2288E" w:rsidP="00A2288E">
            <w:pPr>
              <w:rPr>
                <w:rFonts w:ascii="Arial" w:hAnsi="Arial" w:cs="Arial"/>
                <w:b/>
                <w:sz w:val="20"/>
                <w:szCs w:val="20"/>
              </w:rPr>
            </w:pPr>
            <w:r w:rsidRPr="008555B6">
              <w:rPr>
                <w:rFonts w:ascii="Arial" w:hAnsi="Arial" w:cs="Arial"/>
                <w:sz w:val="20"/>
                <w:szCs w:val="20"/>
              </w:rPr>
              <w:lastRenderedPageBreak/>
              <w:t>-</w:t>
            </w:r>
            <w:r w:rsidR="00FC211F" w:rsidRPr="008555B6">
              <w:rPr>
                <w:rFonts w:ascii="Arial" w:hAnsi="Arial" w:cs="Arial"/>
                <w:sz w:val="20"/>
                <w:szCs w:val="20"/>
              </w:rPr>
              <w:t xml:space="preserve">Aplican habilidades motrices </w:t>
            </w:r>
            <w:r w:rsidRPr="008555B6">
              <w:rPr>
                <w:rFonts w:ascii="Arial" w:hAnsi="Arial" w:cs="Arial"/>
                <w:sz w:val="20"/>
                <w:szCs w:val="20"/>
              </w:rPr>
              <w:t>para poder resolver la  dificultad de</w:t>
            </w:r>
            <w:r w:rsidR="00E52363" w:rsidRPr="008555B6">
              <w:rPr>
                <w:rFonts w:ascii="Arial" w:hAnsi="Arial" w:cs="Arial"/>
                <w:sz w:val="20"/>
                <w:szCs w:val="20"/>
              </w:rPr>
              <w:t xml:space="preserve"> controlar el </w:t>
            </w:r>
            <w:r w:rsidRPr="008555B6">
              <w:rPr>
                <w:rFonts w:ascii="Arial" w:hAnsi="Arial" w:cs="Arial"/>
                <w:sz w:val="20"/>
                <w:szCs w:val="20"/>
              </w:rPr>
              <w:t>balón y así  ampliar el dominio del móvil</w:t>
            </w:r>
            <w:r w:rsidRPr="008555B6">
              <w:rPr>
                <w:rFonts w:ascii="Arial" w:hAnsi="Arial" w:cs="Arial"/>
                <w:b/>
                <w:sz w:val="20"/>
                <w:szCs w:val="20"/>
              </w:rPr>
              <w:t>.</w:t>
            </w:r>
          </w:p>
        </w:tc>
      </w:tr>
      <w:tr w:rsidR="002070DD" w:rsidRPr="008555B6" w:rsidTr="00CE0430">
        <w:trPr>
          <w:trHeight w:val="407"/>
        </w:trPr>
        <w:tc>
          <w:tcPr>
            <w:tcW w:w="4570" w:type="dxa"/>
            <w:tcBorders>
              <w:left w:val="single" w:sz="12" w:space="0" w:color="548DD4" w:themeColor="text2" w:themeTint="99"/>
              <w:bottom w:val="single" w:sz="4" w:space="0" w:color="auto"/>
            </w:tcBorders>
          </w:tcPr>
          <w:p w:rsidR="002070DD" w:rsidRPr="008555B6" w:rsidRDefault="002070DD" w:rsidP="002070DD">
            <w:pPr>
              <w:rPr>
                <w:rFonts w:ascii="Arial" w:hAnsi="Arial" w:cs="Arial"/>
                <w:b/>
                <w:sz w:val="20"/>
                <w:szCs w:val="20"/>
              </w:rPr>
            </w:pPr>
            <w:r w:rsidRPr="008555B6">
              <w:rPr>
                <w:rFonts w:ascii="Arial" w:hAnsi="Arial" w:cs="Arial"/>
                <w:b/>
                <w:sz w:val="20"/>
                <w:szCs w:val="20"/>
              </w:rPr>
              <w:lastRenderedPageBreak/>
              <w:t>Contenido(s)</w:t>
            </w:r>
          </w:p>
          <w:p w:rsidR="008555B6" w:rsidRPr="008555B6" w:rsidRDefault="008555B6" w:rsidP="008555B6">
            <w:pPr>
              <w:rPr>
                <w:rFonts w:ascii="Arial" w:hAnsi="Arial" w:cs="Arial"/>
                <w:sz w:val="20"/>
                <w:szCs w:val="20"/>
              </w:rPr>
            </w:pPr>
            <w:r w:rsidRPr="008555B6">
              <w:rPr>
                <w:rFonts w:ascii="Arial" w:hAnsi="Arial" w:cs="Arial"/>
                <w:sz w:val="20"/>
                <w:szCs w:val="20"/>
              </w:rPr>
              <w:t>-Bilateralidad, extremos distales y movimientos simétricos.</w:t>
            </w:r>
          </w:p>
          <w:p w:rsidR="008555B6" w:rsidRPr="008555B6" w:rsidRDefault="008555B6" w:rsidP="008555B6">
            <w:pPr>
              <w:rPr>
                <w:rFonts w:ascii="Arial" w:hAnsi="Arial" w:cs="Arial"/>
                <w:b/>
                <w:sz w:val="20"/>
                <w:szCs w:val="20"/>
              </w:rPr>
            </w:pPr>
          </w:p>
          <w:p w:rsidR="002070DD" w:rsidRPr="008555B6" w:rsidRDefault="002070DD" w:rsidP="0077254B">
            <w:pPr>
              <w:rPr>
                <w:rFonts w:ascii="Arial" w:hAnsi="Arial" w:cs="Arial"/>
                <w:sz w:val="20"/>
                <w:szCs w:val="20"/>
              </w:rPr>
            </w:pPr>
          </w:p>
        </w:tc>
        <w:tc>
          <w:tcPr>
            <w:tcW w:w="4571" w:type="dxa"/>
            <w:vMerge/>
            <w:tcBorders>
              <w:bottom w:val="single" w:sz="4" w:space="0" w:color="auto"/>
            </w:tcBorders>
          </w:tcPr>
          <w:p w:rsidR="002070DD" w:rsidRPr="008555B6" w:rsidRDefault="002070DD" w:rsidP="002070DD">
            <w:pPr>
              <w:rPr>
                <w:rFonts w:ascii="Arial" w:hAnsi="Arial" w:cs="Arial"/>
                <w:sz w:val="20"/>
                <w:szCs w:val="20"/>
              </w:rPr>
            </w:pPr>
          </w:p>
        </w:tc>
        <w:tc>
          <w:tcPr>
            <w:tcW w:w="4571" w:type="dxa"/>
            <w:gridSpan w:val="3"/>
            <w:vMerge/>
            <w:tcBorders>
              <w:right w:val="single" w:sz="12" w:space="0" w:color="548DD4" w:themeColor="text2" w:themeTint="99"/>
            </w:tcBorders>
          </w:tcPr>
          <w:p w:rsidR="002070DD" w:rsidRPr="008555B6" w:rsidRDefault="002070DD" w:rsidP="002070DD">
            <w:pPr>
              <w:rPr>
                <w:rFonts w:ascii="Arial" w:hAnsi="Arial" w:cs="Arial"/>
                <w:sz w:val="20"/>
                <w:szCs w:val="20"/>
              </w:rPr>
            </w:pPr>
          </w:p>
        </w:tc>
      </w:tr>
      <w:tr w:rsidR="002070DD" w:rsidRPr="008555B6" w:rsidTr="00174324">
        <w:trPr>
          <w:trHeight w:val="527"/>
        </w:trPr>
        <w:tc>
          <w:tcPr>
            <w:tcW w:w="9141" w:type="dxa"/>
            <w:gridSpan w:val="2"/>
            <w:tcBorders>
              <w:left w:val="single" w:sz="12" w:space="0" w:color="548DD4" w:themeColor="text2" w:themeTint="99"/>
              <w:bottom w:val="single" w:sz="4" w:space="0" w:color="auto"/>
            </w:tcBorders>
            <w:shd w:val="clear" w:color="auto" w:fill="B8CCE4" w:themeFill="accent1" w:themeFillTint="66"/>
            <w:vAlign w:val="center"/>
          </w:tcPr>
          <w:p w:rsidR="002070DD" w:rsidRPr="008555B6" w:rsidRDefault="002070DD" w:rsidP="002070DD">
            <w:pPr>
              <w:rPr>
                <w:rFonts w:ascii="Arial" w:hAnsi="Arial" w:cs="Arial"/>
                <w:b/>
                <w:sz w:val="20"/>
                <w:szCs w:val="20"/>
              </w:rPr>
            </w:pPr>
            <w:r w:rsidRPr="008555B6">
              <w:rPr>
                <w:rFonts w:ascii="Arial" w:hAnsi="Arial" w:cs="Arial"/>
                <w:b/>
                <w:sz w:val="20"/>
                <w:szCs w:val="20"/>
              </w:rPr>
              <w:t>Secuencia didáctica</w:t>
            </w:r>
          </w:p>
        </w:tc>
        <w:tc>
          <w:tcPr>
            <w:tcW w:w="2285" w:type="dxa"/>
            <w:tcBorders>
              <w:bottom w:val="single" w:sz="4" w:space="0" w:color="auto"/>
            </w:tcBorders>
            <w:shd w:val="clear" w:color="auto" w:fill="B8CCE4" w:themeFill="accent1" w:themeFillTint="66"/>
            <w:vAlign w:val="center"/>
          </w:tcPr>
          <w:p w:rsidR="002070DD" w:rsidRPr="008555B6" w:rsidRDefault="002070DD" w:rsidP="002070DD">
            <w:pPr>
              <w:rPr>
                <w:rFonts w:ascii="Arial" w:hAnsi="Arial" w:cs="Arial"/>
                <w:b/>
                <w:sz w:val="20"/>
                <w:szCs w:val="20"/>
              </w:rPr>
            </w:pPr>
            <w:r w:rsidRPr="008555B6">
              <w:rPr>
                <w:rFonts w:ascii="Arial" w:hAnsi="Arial" w:cs="Arial"/>
                <w:b/>
                <w:sz w:val="20"/>
                <w:szCs w:val="20"/>
              </w:rPr>
              <w:t>Recursos de aprendizaje</w:t>
            </w:r>
          </w:p>
        </w:tc>
        <w:tc>
          <w:tcPr>
            <w:tcW w:w="2286" w:type="dxa"/>
            <w:gridSpan w:val="2"/>
            <w:tcBorders>
              <w:bottom w:val="single" w:sz="4" w:space="0" w:color="auto"/>
              <w:right w:val="single" w:sz="12" w:space="0" w:color="548DD4" w:themeColor="text2" w:themeTint="99"/>
            </w:tcBorders>
            <w:shd w:val="clear" w:color="auto" w:fill="B8CCE4" w:themeFill="accent1" w:themeFillTint="66"/>
            <w:vAlign w:val="center"/>
          </w:tcPr>
          <w:p w:rsidR="002070DD" w:rsidRPr="008555B6" w:rsidRDefault="002070DD" w:rsidP="002070DD">
            <w:pPr>
              <w:rPr>
                <w:rFonts w:ascii="Arial" w:hAnsi="Arial" w:cs="Arial"/>
                <w:b/>
                <w:sz w:val="20"/>
                <w:szCs w:val="20"/>
              </w:rPr>
            </w:pPr>
            <w:r w:rsidRPr="008555B6">
              <w:rPr>
                <w:rFonts w:ascii="Arial" w:hAnsi="Arial" w:cs="Arial"/>
                <w:b/>
                <w:sz w:val="20"/>
                <w:szCs w:val="20"/>
              </w:rPr>
              <w:t>Indicador(es) de evaluación o logro</w:t>
            </w:r>
          </w:p>
        </w:tc>
      </w:tr>
      <w:tr w:rsidR="002070DD" w:rsidRPr="008555B6" w:rsidTr="00CE0430">
        <w:trPr>
          <w:trHeight w:val="629"/>
        </w:trPr>
        <w:tc>
          <w:tcPr>
            <w:tcW w:w="9141" w:type="dxa"/>
            <w:gridSpan w:val="2"/>
            <w:tcBorders>
              <w:left w:val="single" w:sz="12" w:space="0" w:color="548DD4" w:themeColor="text2" w:themeTint="99"/>
              <w:bottom w:val="single" w:sz="4" w:space="0" w:color="auto"/>
            </w:tcBorders>
          </w:tcPr>
          <w:p w:rsidR="00D542E9" w:rsidRPr="008555B6" w:rsidRDefault="002070DD" w:rsidP="00D542E9">
            <w:pPr>
              <w:rPr>
                <w:rFonts w:ascii="Arial" w:hAnsi="Arial" w:cs="Arial"/>
                <w:sz w:val="20"/>
                <w:szCs w:val="20"/>
              </w:rPr>
            </w:pPr>
            <w:r w:rsidRPr="008555B6">
              <w:rPr>
                <w:rFonts w:ascii="Arial" w:hAnsi="Arial" w:cs="Arial"/>
                <w:b/>
                <w:sz w:val="20"/>
                <w:szCs w:val="20"/>
              </w:rPr>
              <w:t>Inicio</w:t>
            </w:r>
            <w:r w:rsidR="00AB110D" w:rsidRPr="008555B6">
              <w:rPr>
                <w:rFonts w:ascii="Arial" w:hAnsi="Arial" w:cs="Arial"/>
                <w:b/>
                <w:sz w:val="20"/>
                <w:szCs w:val="20"/>
              </w:rPr>
              <w:t>:</w:t>
            </w:r>
            <w:r w:rsidR="00AB110D" w:rsidRPr="008555B6">
              <w:rPr>
                <w:rFonts w:ascii="Arial" w:hAnsi="Arial" w:cs="Arial"/>
                <w:sz w:val="20"/>
                <w:szCs w:val="20"/>
              </w:rPr>
              <w:t xml:space="preserve"> </w:t>
            </w:r>
            <w:r w:rsidR="00D542E9" w:rsidRPr="008555B6">
              <w:rPr>
                <w:rFonts w:ascii="Arial" w:hAnsi="Arial" w:cs="Arial"/>
                <w:sz w:val="20"/>
                <w:szCs w:val="20"/>
              </w:rPr>
              <w:t>Se iniciara la clase con un calentamiento mediante un juego (el pinta pelota), se delimitara la cancha en donde los alumnos deberán pintar al compañero sin soltar el balón, una vez tocado el compañero (a) deberá ayudar a pintar a los demás compañeros.</w:t>
            </w:r>
          </w:p>
          <w:p w:rsidR="002070DD" w:rsidRPr="008555B6" w:rsidRDefault="00B264F2" w:rsidP="00D542E9">
            <w:pPr>
              <w:rPr>
                <w:rFonts w:ascii="Arial" w:hAnsi="Arial" w:cs="Arial"/>
                <w:sz w:val="20"/>
                <w:szCs w:val="20"/>
              </w:rPr>
            </w:pPr>
            <w:r>
              <w:rPr>
                <w:rFonts w:ascii="Arial" w:hAnsi="Arial" w:cs="Arial"/>
                <w:sz w:val="20"/>
                <w:szCs w:val="20"/>
              </w:rPr>
              <w:t xml:space="preserve"> Luego realizaran Movilidad articular y elongación de tren superior e inferior.</w:t>
            </w:r>
          </w:p>
        </w:tc>
        <w:tc>
          <w:tcPr>
            <w:tcW w:w="2285" w:type="dxa"/>
            <w:vMerge w:val="restart"/>
            <w:tcBorders>
              <w:bottom w:val="single" w:sz="12" w:space="0" w:color="548DD4" w:themeColor="text2" w:themeTint="99"/>
            </w:tcBorders>
          </w:tcPr>
          <w:p w:rsidR="006B735D" w:rsidRPr="006B735D" w:rsidRDefault="006B735D" w:rsidP="002070DD">
            <w:pPr>
              <w:rPr>
                <w:rFonts w:ascii="Arial" w:hAnsi="Arial" w:cs="Arial"/>
                <w:sz w:val="20"/>
                <w:szCs w:val="20"/>
              </w:rPr>
            </w:pPr>
          </w:p>
          <w:p w:rsidR="002070DD" w:rsidRDefault="00F444AB" w:rsidP="002070DD">
            <w:pPr>
              <w:rPr>
                <w:rFonts w:ascii="Arial" w:hAnsi="Arial" w:cs="Arial"/>
                <w:sz w:val="20"/>
                <w:szCs w:val="20"/>
              </w:rPr>
            </w:pPr>
            <w:r w:rsidRPr="006B735D">
              <w:rPr>
                <w:rFonts w:ascii="Arial" w:hAnsi="Arial" w:cs="Arial"/>
                <w:sz w:val="20"/>
                <w:szCs w:val="20"/>
              </w:rPr>
              <w:t>Balones 8</w:t>
            </w:r>
          </w:p>
          <w:p w:rsidR="006B735D" w:rsidRPr="006B735D" w:rsidRDefault="006B735D" w:rsidP="002070DD">
            <w:pPr>
              <w:rPr>
                <w:rFonts w:ascii="Arial" w:hAnsi="Arial" w:cs="Arial"/>
                <w:sz w:val="20"/>
                <w:szCs w:val="20"/>
              </w:rPr>
            </w:pPr>
            <w:r>
              <w:rPr>
                <w:rFonts w:ascii="Arial" w:hAnsi="Arial" w:cs="Arial"/>
                <w:sz w:val="20"/>
                <w:szCs w:val="20"/>
              </w:rPr>
              <w:t>2 silbatos</w:t>
            </w:r>
            <w:bookmarkStart w:id="0" w:name="_GoBack"/>
            <w:bookmarkEnd w:id="0"/>
          </w:p>
          <w:p w:rsidR="00F444AB" w:rsidRPr="006B735D" w:rsidRDefault="00F444AB" w:rsidP="002070DD">
            <w:pPr>
              <w:rPr>
                <w:rFonts w:ascii="Arial" w:hAnsi="Arial" w:cs="Arial"/>
                <w:sz w:val="20"/>
                <w:szCs w:val="20"/>
              </w:rPr>
            </w:pPr>
            <w:r w:rsidRPr="006B735D">
              <w:rPr>
                <w:rFonts w:ascii="Arial" w:hAnsi="Arial" w:cs="Arial"/>
                <w:sz w:val="20"/>
                <w:szCs w:val="20"/>
              </w:rPr>
              <w:t>Elástico</w:t>
            </w:r>
          </w:p>
          <w:p w:rsidR="00F444AB" w:rsidRPr="006B735D" w:rsidRDefault="00F444AB" w:rsidP="002070DD">
            <w:pPr>
              <w:rPr>
                <w:rFonts w:ascii="Arial" w:hAnsi="Arial" w:cs="Arial"/>
                <w:sz w:val="20"/>
                <w:szCs w:val="20"/>
              </w:rPr>
            </w:pPr>
            <w:r w:rsidRPr="006B735D">
              <w:rPr>
                <w:rFonts w:ascii="Arial" w:hAnsi="Arial" w:cs="Arial"/>
                <w:sz w:val="20"/>
                <w:szCs w:val="20"/>
              </w:rPr>
              <w:t>Gimnasio del establecimiento</w:t>
            </w:r>
          </w:p>
        </w:tc>
        <w:tc>
          <w:tcPr>
            <w:tcW w:w="2286" w:type="dxa"/>
            <w:gridSpan w:val="2"/>
            <w:vMerge w:val="restart"/>
            <w:tcBorders>
              <w:bottom w:val="single" w:sz="12" w:space="0" w:color="548DD4" w:themeColor="text2" w:themeTint="99"/>
              <w:right w:val="single" w:sz="12" w:space="0" w:color="548DD4" w:themeColor="text2" w:themeTint="99"/>
            </w:tcBorders>
          </w:tcPr>
          <w:p w:rsidR="002070DD" w:rsidRPr="006B735D" w:rsidRDefault="003923A1" w:rsidP="002070DD">
            <w:pPr>
              <w:rPr>
                <w:rFonts w:ascii="Arial" w:hAnsi="Arial" w:cs="Arial"/>
                <w:sz w:val="20"/>
                <w:szCs w:val="20"/>
              </w:rPr>
            </w:pPr>
            <w:r w:rsidRPr="006B735D">
              <w:rPr>
                <w:rFonts w:ascii="Arial" w:hAnsi="Arial" w:cs="Arial"/>
                <w:sz w:val="20"/>
                <w:szCs w:val="20"/>
              </w:rPr>
              <w:t>-</w:t>
            </w:r>
            <w:r w:rsidR="00380FF0" w:rsidRPr="006B735D">
              <w:rPr>
                <w:rFonts w:ascii="Arial" w:hAnsi="Arial" w:cs="Arial"/>
                <w:sz w:val="20"/>
                <w:szCs w:val="20"/>
              </w:rPr>
              <w:t xml:space="preserve"> Reconoce trayectoria del </w:t>
            </w:r>
            <w:r w:rsidRPr="006B735D">
              <w:rPr>
                <w:rFonts w:ascii="Arial" w:hAnsi="Arial" w:cs="Arial"/>
                <w:sz w:val="20"/>
                <w:szCs w:val="20"/>
              </w:rPr>
              <w:t>balón</w:t>
            </w:r>
            <w:r w:rsidR="00380FF0" w:rsidRPr="006B735D">
              <w:rPr>
                <w:rFonts w:ascii="Arial" w:hAnsi="Arial" w:cs="Arial"/>
                <w:sz w:val="20"/>
                <w:szCs w:val="20"/>
              </w:rPr>
              <w:t>.</w:t>
            </w:r>
          </w:p>
          <w:p w:rsidR="00A92ADC" w:rsidRPr="006B735D" w:rsidRDefault="00A92ADC" w:rsidP="002070DD">
            <w:pPr>
              <w:rPr>
                <w:rFonts w:ascii="Arial" w:hAnsi="Arial" w:cs="Arial"/>
                <w:sz w:val="20"/>
                <w:szCs w:val="20"/>
              </w:rPr>
            </w:pPr>
          </w:p>
          <w:p w:rsidR="00A92ADC" w:rsidRPr="006B735D" w:rsidRDefault="003923A1" w:rsidP="002070DD">
            <w:pPr>
              <w:rPr>
                <w:rFonts w:ascii="Arial" w:hAnsi="Arial" w:cs="Arial"/>
                <w:sz w:val="20"/>
                <w:szCs w:val="20"/>
              </w:rPr>
            </w:pPr>
            <w:r w:rsidRPr="006B735D">
              <w:rPr>
                <w:rFonts w:ascii="Arial" w:hAnsi="Arial" w:cs="Arial"/>
                <w:sz w:val="20"/>
                <w:szCs w:val="20"/>
              </w:rPr>
              <w:t>-</w:t>
            </w:r>
            <w:r w:rsidR="00A92ADC" w:rsidRPr="006B735D">
              <w:rPr>
                <w:rFonts w:ascii="Arial" w:hAnsi="Arial" w:cs="Arial"/>
                <w:sz w:val="20"/>
                <w:szCs w:val="20"/>
              </w:rPr>
              <w:t>Utiliza las superficies de contacto</w:t>
            </w:r>
            <w:r w:rsidR="005841B3" w:rsidRPr="006B735D">
              <w:rPr>
                <w:rFonts w:ascii="Arial" w:hAnsi="Arial" w:cs="Arial"/>
                <w:sz w:val="20"/>
                <w:szCs w:val="20"/>
              </w:rPr>
              <w:t xml:space="preserve"> para un mayor control del </w:t>
            </w:r>
            <w:r w:rsidRPr="006B735D">
              <w:rPr>
                <w:rFonts w:ascii="Arial" w:hAnsi="Arial" w:cs="Arial"/>
                <w:sz w:val="20"/>
                <w:szCs w:val="20"/>
              </w:rPr>
              <w:t>balón</w:t>
            </w:r>
            <w:r w:rsidR="005841B3" w:rsidRPr="006B735D">
              <w:rPr>
                <w:rFonts w:ascii="Arial" w:hAnsi="Arial" w:cs="Arial"/>
                <w:sz w:val="20"/>
                <w:szCs w:val="20"/>
              </w:rPr>
              <w:t>.</w:t>
            </w:r>
          </w:p>
          <w:p w:rsidR="005841B3" w:rsidRPr="006B735D" w:rsidRDefault="005841B3" w:rsidP="002070DD">
            <w:pPr>
              <w:rPr>
                <w:rFonts w:ascii="Arial" w:hAnsi="Arial" w:cs="Arial"/>
                <w:sz w:val="20"/>
                <w:szCs w:val="20"/>
              </w:rPr>
            </w:pPr>
          </w:p>
          <w:p w:rsidR="005841B3" w:rsidRPr="006B735D" w:rsidRDefault="003923A1" w:rsidP="002070DD">
            <w:pPr>
              <w:rPr>
                <w:rFonts w:ascii="Arial" w:hAnsi="Arial" w:cs="Arial"/>
                <w:sz w:val="20"/>
                <w:szCs w:val="20"/>
              </w:rPr>
            </w:pPr>
            <w:r w:rsidRPr="006B735D">
              <w:rPr>
                <w:rFonts w:ascii="Arial" w:hAnsi="Arial" w:cs="Arial"/>
                <w:sz w:val="20"/>
                <w:szCs w:val="20"/>
              </w:rPr>
              <w:t>-</w:t>
            </w:r>
            <w:r w:rsidR="005841B3" w:rsidRPr="006B735D">
              <w:rPr>
                <w:rFonts w:ascii="Arial" w:hAnsi="Arial" w:cs="Arial"/>
                <w:sz w:val="20"/>
                <w:szCs w:val="20"/>
              </w:rPr>
              <w:t>Aplica a la pelota la cantidad de energía necesaria para</w:t>
            </w:r>
            <w:r w:rsidRPr="006B735D">
              <w:rPr>
                <w:rFonts w:ascii="Arial" w:hAnsi="Arial" w:cs="Arial"/>
                <w:sz w:val="20"/>
                <w:szCs w:val="20"/>
              </w:rPr>
              <w:t xml:space="preserve"> conseguir un objetivo.</w:t>
            </w:r>
          </w:p>
          <w:p w:rsidR="00380FF0" w:rsidRPr="006B735D" w:rsidRDefault="00380FF0" w:rsidP="002070DD">
            <w:pPr>
              <w:rPr>
                <w:rFonts w:ascii="Arial" w:hAnsi="Arial" w:cs="Arial"/>
                <w:sz w:val="20"/>
                <w:szCs w:val="20"/>
              </w:rPr>
            </w:pPr>
          </w:p>
        </w:tc>
      </w:tr>
      <w:tr w:rsidR="002070DD" w:rsidRPr="008555B6" w:rsidTr="00CE0430">
        <w:trPr>
          <w:trHeight w:val="629"/>
        </w:trPr>
        <w:tc>
          <w:tcPr>
            <w:tcW w:w="9141" w:type="dxa"/>
            <w:gridSpan w:val="2"/>
            <w:tcBorders>
              <w:left w:val="single" w:sz="12" w:space="0" w:color="548DD4" w:themeColor="text2" w:themeTint="99"/>
              <w:bottom w:val="single" w:sz="4" w:space="0" w:color="auto"/>
            </w:tcBorders>
          </w:tcPr>
          <w:p w:rsidR="00D542E9" w:rsidRPr="008555B6" w:rsidRDefault="002070DD" w:rsidP="00D542E9">
            <w:pPr>
              <w:rPr>
                <w:rFonts w:ascii="Arial" w:hAnsi="Arial" w:cs="Arial"/>
                <w:sz w:val="20"/>
                <w:szCs w:val="20"/>
              </w:rPr>
            </w:pPr>
            <w:r w:rsidRPr="008555B6">
              <w:rPr>
                <w:rFonts w:ascii="Arial" w:hAnsi="Arial" w:cs="Arial"/>
                <w:b/>
                <w:sz w:val="20"/>
                <w:szCs w:val="20"/>
              </w:rPr>
              <w:t>Desarrollo</w:t>
            </w:r>
            <w:r w:rsidR="00CE4179" w:rsidRPr="008555B6">
              <w:rPr>
                <w:rFonts w:ascii="Arial" w:hAnsi="Arial" w:cs="Arial"/>
                <w:b/>
                <w:sz w:val="20"/>
                <w:szCs w:val="20"/>
              </w:rPr>
              <w:t>:</w:t>
            </w:r>
            <w:r w:rsidR="00CE4179" w:rsidRPr="008555B6">
              <w:rPr>
                <w:rFonts w:ascii="Arial" w:hAnsi="Arial" w:cs="Arial"/>
                <w:sz w:val="20"/>
                <w:szCs w:val="20"/>
              </w:rPr>
              <w:t xml:space="preserve"> </w:t>
            </w:r>
            <w:r w:rsidR="00D542E9" w:rsidRPr="008555B6">
              <w:rPr>
                <w:rFonts w:ascii="Arial" w:hAnsi="Arial" w:cs="Arial"/>
                <w:sz w:val="20"/>
                <w:szCs w:val="20"/>
              </w:rPr>
              <w:t>Se comenzara la clase con el primer fundamento del voleibol: Golpe de Dedos</w:t>
            </w:r>
          </w:p>
          <w:p w:rsidR="00D542E9" w:rsidRPr="008555B6" w:rsidRDefault="00B264F2" w:rsidP="00D542E9">
            <w:pPr>
              <w:rPr>
                <w:rFonts w:ascii="Arial" w:hAnsi="Arial" w:cs="Arial"/>
                <w:sz w:val="20"/>
                <w:szCs w:val="20"/>
              </w:rPr>
            </w:pPr>
            <w:r w:rsidRPr="008555B6">
              <w:rPr>
                <w:rFonts w:ascii="Arial" w:hAnsi="Arial" w:cs="Arial"/>
                <w:sz w:val="20"/>
                <w:szCs w:val="20"/>
              </w:rPr>
              <w:t>Tomaran</w:t>
            </w:r>
            <w:r w:rsidR="00D542E9" w:rsidRPr="008555B6">
              <w:rPr>
                <w:rFonts w:ascii="Arial" w:hAnsi="Arial" w:cs="Arial"/>
                <w:sz w:val="20"/>
                <w:szCs w:val="20"/>
              </w:rPr>
              <w:t xml:space="preserve"> el balón formando un triángulo con sus dedos sobre este.</w:t>
            </w:r>
          </w:p>
          <w:p w:rsidR="00D542E9" w:rsidRPr="008555B6" w:rsidRDefault="00D542E9" w:rsidP="00D542E9">
            <w:pPr>
              <w:rPr>
                <w:rFonts w:ascii="Arial" w:hAnsi="Arial" w:cs="Arial"/>
                <w:sz w:val="20"/>
                <w:szCs w:val="20"/>
              </w:rPr>
            </w:pPr>
            <w:r w:rsidRPr="008555B6">
              <w:rPr>
                <w:rFonts w:ascii="Arial" w:hAnsi="Arial" w:cs="Arial"/>
                <w:sz w:val="20"/>
                <w:szCs w:val="20"/>
              </w:rPr>
              <w:t>Los profesores demostraran la ejecución  del golpe de dedos.</w:t>
            </w:r>
          </w:p>
          <w:p w:rsidR="00D542E9" w:rsidRPr="008555B6" w:rsidRDefault="00B264F2" w:rsidP="00D542E9">
            <w:pPr>
              <w:rPr>
                <w:rFonts w:ascii="Arial" w:hAnsi="Arial" w:cs="Arial"/>
                <w:sz w:val="20"/>
                <w:szCs w:val="20"/>
              </w:rPr>
            </w:pPr>
            <w:r w:rsidRPr="008555B6">
              <w:rPr>
                <w:rFonts w:ascii="Arial" w:hAnsi="Arial" w:cs="Arial"/>
                <w:sz w:val="20"/>
                <w:szCs w:val="20"/>
              </w:rPr>
              <w:t>Se</w:t>
            </w:r>
            <w:r w:rsidR="00D542E9" w:rsidRPr="008555B6">
              <w:rPr>
                <w:rFonts w:ascii="Arial" w:hAnsi="Arial" w:cs="Arial"/>
                <w:sz w:val="20"/>
                <w:szCs w:val="20"/>
              </w:rPr>
              <w:t xml:space="preserve"> ubican en parejas separados por un elástico, uno a cada lado se lanzaran el balón sobre la cabeza, los alumnos que tengan el balón en la mano le lanzaran el balón a su compañero, para que así realice la tomada del balón en forma de triángulo. (Recepción 5 veces cada uno)</w:t>
            </w:r>
          </w:p>
          <w:p w:rsidR="00D542E9" w:rsidRPr="008555B6" w:rsidRDefault="00D542E9" w:rsidP="00D542E9">
            <w:pPr>
              <w:rPr>
                <w:rFonts w:ascii="Arial" w:hAnsi="Arial" w:cs="Arial"/>
                <w:sz w:val="20"/>
                <w:szCs w:val="20"/>
              </w:rPr>
            </w:pPr>
            <w:r w:rsidRPr="008555B6">
              <w:rPr>
                <w:rFonts w:ascii="Arial" w:hAnsi="Arial" w:cs="Arial"/>
                <w:sz w:val="20"/>
                <w:szCs w:val="20"/>
              </w:rPr>
              <w:t xml:space="preserve"> </w:t>
            </w:r>
            <w:r w:rsidR="00B264F2" w:rsidRPr="008555B6">
              <w:rPr>
                <w:rFonts w:ascii="Arial" w:hAnsi="Arial" w:cs="Arial"/>
                <w:sz w:val="20"/>
                <w:szCs w:val="20"/>
              </w:rPr>
              <w:t>En</w:t>
            </w:r>
            <w:r w:rsidRPr="008555B6">
              <w:rPr>
                <w:rFonts w:ascii="Arial" w:hAnsi="Arial" w:cs="Arial"/>
                <w:sz w:val="20"/>
                <w:szCs w:val="20"/>
              </w:rPr>
              <w:t xml:space="preserve"> parejas,  el alumno que tenga el balón le lanzara el balón con el brazo derecho a la compañera de al frente que recibirá el balón con el gesto de golpe de dedos. Luego cambian de roles. </w:t>
            </w:r>
          </w:p>
          <w:p w:rsidR="00D542E9" w:rsidRPr="008555B6" w:rsidRDefault="00B264F2" w:rsidP="00D542E9">
            <w:pPr>
              <w:rPr>
                <w:rFonts w:ascii="Arial" w:hAnsi="Arial" w:cs="Arial"/>
                <w:sz w:val="20"/>
                <w:szCs w:val="20"/>
              </w:rPr>
            </w:pPr>
            <w:r w:rsidRPr="008555B6">
              <w:rPr>
                <w:rFonts w:ascii="Arial" w:hAnsi="Arial" w:cs="Arial"/>
                <w:sz w:val="20"/>
                <w:szCs w:val="20"/>
              </w:rPr>
              <w:t>De</w:t>
            </w:r>
            <w:r w:rsidR="00D542E9" w:rsidRPr="008555B6">
              <w:rPr>
                <w:rFonts w:ascii="Arial" w:hAnsi="Arial" w:cs="Arial"/>
                <w:sz w:val="20"/>
                <w:szCs w:val="20"/>
              </w:rPr>
              <w:t xml:space="preserve"> frente lanzaran el balón con ambas manos consiguiendo que el balón pase por sobre el elástico y llegue sobre la cabeza para así su compañera logre tomar el balón de buena manera.</w:t>
            </w:r>
            <w:r w:rsidR="00D542E9" w:rsidRPr="008555B6">
              <w:rPr>
                <w:rFonts w:ascii="Arial" w:hAnsi="Arial" w:cs="Arial"/>
                <w:sz w:val="20"/>
                <w:szCs w:val="20"/>
              </w:rPr>
              <w:br/>
              <w:t>1x1 en parejas realizan  golpe de dedos pasando el balón por sobre el  elástico.</w:t>
            </w:r>
          </w:p>
          <w:p w:rsidR="002D10BE" w:rsidRPr="008555B6" w:rsidRDefault="002D10BE" w:rsidP="00CE4179">
            <w:pPr>
              <w:rPr>
                <w:rFonts w:ascii="Arial" w:hAnsi="Arial" w:cs="Arial"/>
                <w:sz w:val="20"/>
                <w:szCs w:val="20"/>
              </w:rPr>
            </w:pPr>
          </w:p>
        </w:tc>
        <w:tc>
          <w:tcPr>
            <w:tcW w:w="2285" w:type="dxa"/>
            <w:vMerge/>
            <w:tcBorders>
              <w:bottom w:val="single" w:sz="12" w:space="0" w:color="548DD4" w:themeColor="text2" w:themeTint="99"/>
            </w:tcBorders>
          </w:tcPr>
          <w:p w:rsidR="002070DD" w:rsidRPr="008555B6" w:rsidRDefault="002070DD" w:rsidP="002070DD">
            <w:pPr>
              <w:rPr>
                <w:rFonts w:ascii="Arial" w:hAnsi="Arial" w:cs="Arial"/>
                <w:b/>
                <w:sz w:val="20"/>
                <w:szCs w:val="20"/>
              </w:rPr>
            </w:pPr>
          </w:p>
        </w:tc>
        <w:tc>
          <w:tcPr>
            <w:tcW w:w="2286" w:type="dxa"/>
            <w:gridSpan w:val="2"/>
            <w:vMerge/>
            <w:tcBorders>
              <w:top w:val="single" w:sz="12" w:space="0" w:color="548DD4" w:themeColor="text2" w:themeTint="99"/>
              <w:bottom w:val="single" w:sz="12" w:space="0" w:color="548DD4" w:themeColor="text2" w:themeTint="99"/>
              <w:right w:val="single" w:sz="12" w:space="0" w:color="548DD4" w:themeColor="text2" w:themeTint="99"/>
            </w:tcBorders>
          </w:tcPr>
          <w:p w:rsidR="002070DD" w:rsidRPr="008555B6" w:rsidRDefault="002070DD" w:rsidP="002070DD">
            <w:pPr>
              <w:rPr>
                <w:rFonts w:ascii="Arial" w:hAnsi="Arial" w:cs="Arial"/>
                <w:b/>
                <w:sz w:val="20"/>
                <w:szCs w:val="20"/>
              </w:rPr>
            </w:pPr>
          </w:p>
        </w:tc>
      </w:tr>
      <w:tr w:rsidR="002070DD" w:rsidRPr="001A3E5C" w:rsidTr="00CE0430">
        <w:trPr>
          <w:trHeight w:val="629"/>
        </w:trPr>
        <w:tc>
          <w:tcPr>
            <w:tcW w:w="9141" w:type="dxa"/>
            <w:gridSpan w:val="2"/>
            <w:tcBorders>
              <w:left w:val="single" w:sz="12" w:space="0" w:color="548DD4" w:themeColor="text2" w:themeTint="99"/>
              <w:bottom w:val="single" w:sz="12" w:space="0" w:color="548DD4" w:themeColor="text2" w:themeTint="99"/>
            </w:tcBorders>
          </w:tcPr>
          <w:p w:rsidR="00736842" w:rsidRPr="00F479E3" w:rsidRDefault="002070DD" w:rsidP="00736842">
            <w:pPr>
              <w:rPr>
                <w:rFonts w:ascii="Arial" w:hAnsi="Arial" w:cs="Arial"/>
                <w:sz w:val="20"/>
                <w:szCs w:val="20"/>
              </w:rPr>
            </w:pPr>
            <w:r w:rsidRPr="001A3E5C">
              <w:rPr>
                <w:rFonts w:ascii="Arial" w:hAnsi="Arial" w:cs="Arial"/>
                <w:b/>
                <w:sz w:val="20"/>
                <w:szCs w:val="20"/>
              </w:rPr>
              <w:t xml:space="preserve">Cierre: </w:t>
            </w:r>
            <w:r w:rsidR="00736842" w:rsidRPr="00F479E3">
              <w:rPr>
                <w:rFonts w:ascii="Arial" w:hAnsi="Arial" w:cs="Arial"/>
                <w:sz w:val="20"/>
                <w:szCs w:val="20"/>
              </w:rPr>
              <w:t>feedback de la clase</w:t>
            </w:r>
          </w:p>
          <w:p w:rsidR="00736842" w:rsidRPr="00F479E3" w:rsidRDefault="00736842" w:rsidP="00736842">
            <w:pPr>
              <w:rPr>
                <w:rFonts w:ascii="Arial" w:hAnsi="Arial" w:cs="Arial"/>
                <w:sz w:val="20"/>
                <w:szCs w:val="20"/>
              </w:rPr>
            </w:pPr>
            <w:r w:rsidRPr="00F479E3">
              <w:rPr>
                <w:rFonts w:ascii="Arial" w:hAnsi="Arial" w:cs="Arial"/>
                <w:sz w:val="20"/>
                <w:szCs w:val="20"/>
              </w:rPr>
              <w:t xml:space="preserve">Se aclaran dudas de los alumnos y se refuerza el contenido trabajado en clases y </w:t>
            </w:r>
            <w:r w:rsidRPr="00F479E3">
              <w:rPr>
                <w:rFonts w:ascii="Arial" w:hAnsi="Arial" w:cs="Arial"/>
                <w:color w:val="292829"/>
                <w:sz w:val="20"/>
                <w:szCs w:val="20"/>
                <w:lang w:val="es-ES"/>
              </w:rPr>
              <w:t>reflexionan sobre su desempeño e identifican los aspectos por mejorar.</w:t>
            </w:r>
          </w:p>
          <w:p w:rsidR="00736842" w:rsidRPr="00F479E3" w:rsidRDefault="00736842" w:rsidP="00736842">
            <w:pPr>
              <w:rPr>
                <w:rFonts w:ascii="Arial" w:hAnsi="Arial" w:cs="Arial"/>
                <w:sz w:val="20"/>
                <w:szCs w:val="20"/>
              </w:rPr>
            </w:pPr>
            <w:r w:rsidRPr="00F479E3">
              <w:rPr>
                <w:rFonts w:ascii="Arial" w:hAnsi="Arial" w:cs="Arial"/>
                <w:sz w:val="20"/>
                <w:szCs w:val="20"/>
              </w:rPr>
              <w:t>Higiene personal e hidratación.</w:t>
            </w:r>
          </w:p>
          <w:p w:rsidR="002070DD" w:rsidRPr="001A3E5C" w:rsidRDefault="002070DD" w:rsidP="00736842">
            <w:pPr>
              <w:rPr>
                <w:rFonts w:ascii="Arial" w:hAnsi="Arial" w:cs="Arial"/>
                <w:sz w:val="20"/>
                <w:szCs w:val="20"/>
              </w:rPr>
            </w:pPr>
          </w:p>
        </w:tc>
        <w:tc>
          <w:tcPr>
            <w:tcW w:w="2285" w:type="dxa"/>
            <w:vMerge/>
            <w:tcBorders>
              <w:bottom w:val="single" w:sz="12" w:space="0" w:color="548DD4" w:themeColor="text2" w:themeTint="99"/>
            </w:tcBorders>
          </w:tcPr>
          <w:p w:rsidR="002070DD" w:rsidRPr="001A3E5C" w:rsidRDefault="002070DD" w:rsidP="002070DD">
            <w:pPr>
              <w:rPr>
                <w:rFonts w:ascii="Arial" w:hAnsi="Arial" w:cs="Arial"/>
                <w:b/>
                <w:sz w:val="20"/>
                <w:szCs w:val="20"/>
              </w:rPr>
            </w:pPr>
          </w:p>
        </w:tc>
        <w:tc>
          <w:tcPr>
            <w:tcW w:w="2286" w:type="dxa"/>
            <w:gridSpan w:val="2"/>
            <w:vMerge/>
            <w:tcBorders>
              <w:top w:val="single" w:sz="12" w:space="0" w:color="548DD4" w:themeColor="text2" w:themeTint="99"/>
              <w:bottom w:val="single" w:sz="12" w:space="0" w:color="548DD4" w:themeColor="text2" w:themeTint="99"/>
              <w:right w:val="single" w:sz="12" w:space="0" w:color="548DD4" w:themeColor="text2" w:themeTint="99"/>
            </w:tcBorders>
          </w:tcPr>
          <w:p w:rsidR="002070DD" w:rsidRPr="001A3E5C" w:rsidRDefault="002070DD" w:rsidP="002070DD">
            <w:pPr>
              <w:rPr>
                <w:rFonts w:ascii="Arial" w:hAnsi="Arial" w:cs="Arial"/>
                <w:b/>
                <w:sz w:val="20"/>
                <w:szCs w:val="20"/>
              </w:rPr>
            </w:pPr>
          </w:p>
        </w:tc>
      </w:tr>
    </w:tbl>
    <w:p w:rsidR="00B439AF" w:rsidRPr="001A3E5C" w:rsidRDefault="00B439AF" w:rsidP="00214D32">
      <w:pPr>
        <w:spacing w:after="0"/>
        <w:rPr>
          <w:rFonts w:ascii="Arial" w:hAnsi="Arial" w:cs="Arial"/>
          <w:b/>
          <w:sz w:val="20"/>
          <w:szCs w:val="20"/>
        </w:rPr>
      </w:pPr>
    </w:p>
    <w:sectPr w:rsidR="00B439AF" w:rsidRPr="001A3E5C" w:rsidSect="007954D0">
      <w:headerReference w:type="default" r:id="rId7"/>
      <w:footerReference w:type="default" r:id="rId8"/>
      <w:pgSz w:w="15840" w:h="12240" w:orient="landscape"/>
      <w:pgMar w:top="252" w:right="1134" w:bottom="1134" w:left="1134" w:header="42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FFB" w:rsidRDefault="00B90FFB" w:rsidP="00030007">
      <w:pPr>
        <w:spacing w:after="0" w:line="240" w:lineRule="auto"/>
      </w:pPr>
      <w:r>
        <w:separator/>
      </w:r>
    </w:p>
  </w:endnote>
  <w:endnote w:type="continuationSeparator" w:id="0">
    <w:p w:rsidR="00B90FFB" w:rsidRDefault="00B90FFB" w:rsidP="0003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6B" w:rsidRPr="00BC3E7A" w:rsidRDefault="000F376B" w:rsidP="000F376B">
    <w:pPr>
      <w:pStyle w:val="Piedepgina"/>
      <w:jc w:val="right"/>
      <w:rPr>
        <w:i/>
        <w:sz w:val="20"/>
      </w:rPr>
    </w:pPr>
    <w:r w:rsidRPr="00BC3E7A">
      <w:rPr>
        <w:rFonts w:cs="Tahoma"/>
        <w:i/>
        <w:noProof/>
        <w:sz w:val="20"/>
        <w:szCs w:val="20"/>
      </w:rPr>
      <w:t xml:space="preserve">Fuente: </w:t>
    </w:r>
    <w:hyperlink r:id="rId1" w:history="1">
      <w:r w:rsidRPr="00BC3E7A">
        <w:rPr>
          <w:rStyle w:val="Hipervnculo"/>
          <w:rFonts w:cs="Tahoma"/>
          <w:i/>
          <w:noProof/>
          <w:sz w:val="20"/>
          <w:szCs w:val="20"/>
        </w:rPr>
        <w:t>www.educarchile.cl</w:t>
      </w:r>
    </w:hyperlink>
  </w:p>
  <w:p w:rsidR="000F376B" w:rsidRDefault="000F376B" w:rsidP="000F376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FFB" w:rsidRDefault="00B90FFB" w:rsidP="00030007">
      <w:pPr>
        <w:spacing w:after="0" w:line="240" w:lineRule="auto"/>
      </w:pPr>
      <w:r>
        <w:separator/>
      </w:r>
    </w:p>
  </w:footnote>
  <w:footnote w:type="continuationSeparator" w:id="0">
    <w:p w:rsidR="00B90FFB" w:rsidRDefault="00B90FFB" w:rsidP="0003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727" w:type="dxa"/>
      <w:tblLook w:val="04A0" w:firstRow="1" w:lastRow="0" w:firstColumn="1" w:lastColumn="0" w:noHBand="0" w:noVBand="1"/>
    </w:tblPr>
    <w:tblGrid>
      <w:gridCol w:w="4786"/>
      <w:gridCol w:w="11941"/>
    </w:tblGrid>
    <w:tr w:rsidR="000F376B" w:rsidTr="000F376B">
      <w:trPr>
        <w:trHeight w:val="1245"/>
      </w:trPr>
      <w:tc>
        <w:tcPr>
          <w:tcW w:w="4786" w:type="dxa"/>
          <w:hideMark/>
        </w:tcPr>
        <w:p w:rsidR="000F376B" w:rsidRPr="000F376B" w:rsidRDefault="000F376B" w:rsidP="000F376B">
          <w:pPr>
            <w:ind w:left="284" w:right="-399"/>
            <w:rPr>
              <w:rFonts w:cs="Tahoma"/>
              <w:b/>
              <w:noProof/>
              <w:sz w:val="20"/>
              <w:szCs w:val="20"/>
            </w:rPr>
          </w:pPr>
          <w:r>
            <w:rPr>
              <w:noProof/>
            </w:rPr>
            <w:t xml:space="preserve"> </w:t>
          </w:r>
          <w:r w:rsidR="00ED667F">
            <w:rPr>
              <w:noProof/>
            </w:rPr>
            <w:t xml:space="preserve">      </w:t>
          </w:r>
          <w:r>
            <w:rPr>
              <w:noProof/>
            </w:rPr>
            <w:t xml:space="preserve"> </w:t>
          </w:r>
          <w:r>
            <w:rPr>
              <w:noProof/>
              <w:lang w:val="es-CL" w:eastAsia="es-CL"/>
            </w:rPr>
            <w:drawing>
              <wp:inline distT="0" distB="0" distL="0" distR="0" wp14:anchorId="21CDBFCD" wp14:editId="6D43E4C0">
                <wp:extent cx="1701800" cy="71344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A_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599" cy="714613"/>
                        </a:xfrm>
                        <a:prstGeom prst="rect">
                          <a:avLst/>
                        </a:prstGeom>
                      </pic:spPr>
                    </pic:pic>
                  </a:graphicData>
                </a:graphic>
              </wp:inline>
            </w:drawing>
          </w:r>
          <w:r>
            <w:rPr>
              <w:noProof/>
            </w:rPr>
            <w:t xml:space="preserve">                        </w:t>
          </w:r>
          <w:r>
            <w:rPr>
              <w:rFonts w:cs="Tahoma"/>
              <w:b/>
              <w:noProof/>
              <w:sz w:val="20"/>
              <w:szCs w:val="20"/>
            </w:rPr>
            <w:t xml:space="preserve"> </w:t>
          </w:r>
          <w:r w:rsidRPr="00C76F6E">
            <w:rPr>
              <w:rFonts w:cs="Tahoma"/>
              <w:b/>
              <w:noProof/>
              <w:sz w:val="20"/>
              <w:szCs w:val="20"/>
            </w:rPr>
            <w:t>ESCUELA DE PEDAGOGÍA EN EDUCACIÓN FÍSICA</w:t>
          </w:r>
          <w:r>
            <w:rPr>
              <w:rFonts w:cs="Tahoma"/>
              <w:b/>
              <w:noProof/>
              <w:sz w:val="20"/>
              <w:szCs w:val="20"/>
            </w:rPr>
            <w:t xml:space="preserve">   </w:t>
          </w:r>
          <w:r w:rsidRPr="003C37D8">
            <w:rPr>
              <w:rFonts w:cs="Tahoma"/>
              <w:b/>
              <w:noProof/>
              <w:sz w:val="20"/>
              <w:szCs w:val="20"/>
            </w:rPr>
            <w:t>FACULTAD DE CIENCIAS HUMANAS Y EDUCACIÓN</w:t>
          </w:r>
        </w:p>
      </w:tc>
      <w:tc>
        <w:tcPr>
          <w:tcW w:w="11941" w:type="dxa"/>
        </w:tcPr>
        <w:p w:rsidR="000F376B" w:rsidRPr="00F65FE1" w:rsidRDefault="007954D0" w:rsidP="00ED667F">
          <w:pPr>
            <w:jc w:val="center"/>
            <w:rPr>
              <w:rFonts w:cs="Tahoma"/>
              <w:noProof/>
              <w:szCs w:val="20"/>
            </w:rPr>
          </w:pPr>
          <w:r>
            <w:rPr>
              <w:rFonts w:cs="Tahoma"/>
              <w:noProof/>
              <w:szCs w:val="20"/>
            </w:rPr>
            <w:t xml:space="preserve">     </w:t>
          </w:r>
          <w:r w:rsidR="00ED667F">
            <w:rPr>
              <w:rFonts w:cs="Tahoma"/>
              <w:noProof/>
              <w:szCs w:val="20"/>
            </w:rPr>
            <w:t xml:space="preserve">                                         </w:t>
          </w:r>
          <w:r>
            <w:rPr>
              <w:rFonts w:cs="Tahoma"/>
              <w:noProof/>
              <w:szCs w:val="20"/>
              <w:lang w:val="es-CL" w:eastAsia="es-CL"/>
            </w:rPr>
            <w:drawing>
              <wp:inline distT="0" distB="0" distL="0" distR="0" wp14:anchorId="60AB8C50" wp14:editId="3032CEED">
                <wp:extent cx="2482997" cy="106970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REDITACION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948" cy="1070549"/>
                        </a:xfrm>
                        <a:prstGeom prst="rect">
                          <a:avLst/>
                        </a:prstGeom>
                      </pic:spPr>
                    </pic:pic>
                  </a:graphicData>
                </a:graphic>
              </wp:inline>
            </w:drawing>
          </w:r>
        </w:p>
      </w:tc>
    </w:tr>
  </w:tbl>
  <w:p w:rsidR="00030007" w:rsidRDefault="00030007" w:rsidP="007954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6109"/>
    <w:multiLevelType w:val="hybridMultilevel"/>
    <w:tmpl w:val="B3B4AF7A"/>
    <w:lvl w:ilvl="0" w:tplc="0C0A0001">
      <w:start w:val="1"/>
      <w:numFmt w:val="bullet"/>
      <w:lvlText w:val=""/>
      <w:lvlJc w:val="left"/>
      <w:pPr>
        <w:ind w:left="970" w:hanging="360"/>
      </w:pPr>
      <w:rPr>
        <w:rFonts w:ascii="Symbol" w:hAnsi="Symbol" w:hint="default"/>
      </w:rPr>
    </w:lvl>
    <w:lvl w:ilvl="1" w:tplc="0C0A0003" w:tentative="1">
      <w:start w:val="1"/>
      <w:numFmt w:val="bullet"/>
      <w:lvlText w:val="o"/>
      <w:lvlJc w:val="left"/>
      <w:pPr>
        <w:ind w:left="1690" w:hanging="360"/>
      </w:pPr>
      <w:rPr>
        <w:rFonts w:ascii="Courier New" w:hAnsi="Courier New" w:cs="Courier New" w:hint="default"/>
      </w:rPr>
    </w:lvl>
    <w:lvl w:ilvl="2" w:tplc="0C0A0005" w:tentative="1">
      <w:start w:val="1"/>
      <w:numFmt w:val="bullet"/>
      <w:lvlText w:val=""/>
      <w:lvlJc w:val="left"/>
      <w:pPr>
        <w:ind w:left="2410" w:hanging="360"/>
      </w:pPr>
      <w:rPr>
        <w:rFonts w:ascii="Wingdings" w:hAnsi="Wingdings" w:hint="default"/>
      </w:rPr>
    </w:lvl>
    <w:lvl w:ilvl="3" w:tplc="0C0A0001" w:tentative="1">
      <w:start w:val="1"/>
      <w:numFmt w:val="bullet"/>
      <w:lvlText w:val=""/>
      <w:lvlJc w:val="left"/>
      <w:pPr>
        <w:ind w:left="3130" w:hanging="360"/>
      </w:pPr>
      <w:rPr>
        <w:rFonts w:ascii="Symbol" w:hAnsi="Symbol" w:hint="default"/>
      </w:rPr>
    </w:lvl>
    <w:lvl w:ilvl="4" w:tplc="0C0A0003" w:tentative="1">
      <w:start w:val="1"/>
      <w:numFmt w:val="bullet"/>
      <w:lvlText w:val="o"/>
      <w:lvlJc w:val="left"/>
      <w:pPr>
        <w:ind w:left="3850" w:hanging="360"/>
      </w:pPr>
      <w:rPr>
        <w:rFonts w:ascii="Courier New" w:hAnsi="Courier New" w:cs="Courier New" w:hint="default"/>
      </w:rPr>
    </w:lvl>
    <w:lvl w:ilvl="5" w:tplc="0C0A0005" w:tentative="1">
      <w:start w:val="1"/>
      <w:numFmt w:val="bullet"/>
      <w:lvlText w:val=""/>
      <w:lvlJc w:val="left"/>
      <w:pPr>
        <w:ind w:left="4570" w:hanging="360"/>
      </w:pPr>
      <w:rPr>
        <w:rFonts w:ascii="Wingdings" w:hAnsi="Wingdings" w:hint="default"/>
      </w:rPr>
    </w:lvl>
    <w:lvl w:ilvl="6" w:tplc="0C0A0001" w:tentative="1">
      <w:start w:val="1"/>
      <w:numFmt w:val="bullet"/>
      <w:lvlText w:val=""/>
      <w:lvlJc w:val="left"/>
      <w:pPr>
        <w:ind w:left="5290" w:hanging="360"/>
      </w:pPr>
      <w:rPr>
        <w:rFonts w:ascii="Symbol" w:hAnsi="Symbol" w:hint="default"/>
      </w:rPr>
    </w:lvl>
    <w:lvl w:ilvl="7" w:tplc="0C0A0003" w:tentative="1">
      <w:start w:val="1"/>
      <w:numFmt w:val="bullet"/>
      <w:lvlText w:val="o"/>
      <w:lvlJc w:val="left"/>
      <w:pPr>
        <w:ind w:left="6010" w:hanging="360"/>
      </w:pPr>
      <w:rPr>
        <w:rFonts w:ascii="Courier New" w:hAnsi="Courier New" w:cs="Courier New" w:hint="default"/>
      </w:rPr>
    </w:lvl>
    <w:lvl w:ilvl="8" w:tplc="0C0A0005" w:tentative="1">
      <w:start w:val="1"/>
      <w:numFmt w:val="bullet"/>
      <w:lvlText w:val=""/>
      <w:lvlJc w:val="left"/>
      <w:pPr>
        <w:ind w:left="6730" w:hanging="360"/>
      </w:pPr>
      <w:rPr>
        <w:rFonts w:ascii="Wingdings" w:hAnsi="Wingdings" w:hint="default"/>
      </w:rPr>
    </w:lvl>
  </w:abstractNum>
  <w:abstractNum w:abstractNumId="1">
    <w:nsid w:val="3D146877"/>
    <w:multiLevelType w:val="hybridMultilevel"/>
    <w:tmpl w:val="FDDA5A84"/>
    <w:lvl w:ilvl="0" w:tplc="0E0651AE">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41BC1116"/>
    <w:multiLevelType w:val="hybridMultilevel"/>
    <w:tmpl w:val="38A682BA"/>
    <w:lvl w:ilvl="0" w:tplc="7FFE988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2A6C96"/>
    <w:multiLevelType w:val="hybridMultilevel"/>
    <w:tmpl w:val="12EA126C"/>
    <w:lvl w:ilvl="0" w:tplc="0E0651AE">
      <w:numFmt w:val="bullet"/>
      <w:lvlText w:val="-"/>
      <w:lvlJc w:val="left"/>
      <w:pPr>
        <w:ind w:left="180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606B39E2"/>
    <w:multiLevelType w:val="hybridMultilevel"/>
    <w:tmpl w:val="979CD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0F6C47"/>
    <w:multiLevelType w:val="hybridMultilevel"/>
    <w:tmpl w:val="646C159C"/>
    <w:lvl w:ilvl="0" w:tplc="40C4EDF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55A079D"/>
    <w:multiLevelType w:val="hybridMultilevel"/>
    <w:tmpl w:val="756C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1384169"/>
    <w:multiLevelType w:val="hybridMultilevel"/>
    <w:tmpl w:val="267CD3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39101A"/>
    <w:multiLevelType w:val="hybridMultilevel"/>
    <w:tmpl w:val="A65E0744"/>
    <w:lvl w:ilvl="0" w:tplc="55807BE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A8"/>
    <w:rsid w:val="00030007"/>
    <w:rsid w:val="000660AD"/>
    <w:rsid w:val="000F376B"/>
    <w:rsid w:val="00123CB7"/>
    <w:rsid w:val="00174324"/>
    <w:rsid w:val="001A3E5C"/>
    <w:rsid w:val="001B24D2"/>
    <w:rsid w:val="002070DD"/>
    <w:rsid w:val="00214D32"/>
    <w:rsid w:val="002C50C5"/>
    <w:rsid w:val="002D10BE"/>
    <w:rsid w:val="002D10D6"/>
    <w:rsid w:val="002E3AA7"/>
    <w:rsid w:val="002E7DB4"/>
    <w:rsid w:val="00317C8A"/>
    <w:rsid w:val="00341D26"/>
    <w:rsid w:val="003476C7"/>
    <w:rsid w:val="00352F24"/>
    <w:rsid w:val="00380FF0"/>
    <w:rsid w:val="003923A1"/>
    <w:rsid w:val="00393EC0"/>
    <w:rsid w:val="003D6119"/>
    <w:rsid w:val="003E220B"/>
    <w:rsid w:val="004A4A23"/>
    <w:rsid w:val="004B1FC4"/>
    <w:rsid w:val="004B347F"/>
    <w:rsid w:val="004D3F27"/>
    <w:rsid w:val="00505268"/>
    <w:rsid w:val="00514B3D"/>
    <w:rsid w:val="00540BF4"/>
    <w:rsid w:val="005841B3"/>
    <w:rsid w:val="005D1798"/>
    <w:rsid w:val="00654A6F"/>
    <w:rsid w:val="006B735D"/>
    <w:rsid w:val="006F1ADC"/>
    <w:rsid w:val="00720182"/>
    <w:rsid w:val="007258DF"/>
    <w:rsid w:val="00736842"/>
    <w:rsid w:val="00747EDA"/>
    <w:rsid w:val="0077254B"/>
    <w:rsid w:val="007954D0"/>
    <w:rsid w:val="007B2623"/>
    <w:rsid w:val="007C4DF9"/>
    <w:rsid w:val="007D574E"/>
    <w:rsid w:val="008555B6"/>
    <w:rsid w:val="008E06A8"/>
    <w:rsid w:val="008E3777"/>
    <w:rsid w:val="00951488"/>
    <w:rsid w:val="0096182D"/>
    <w:rsid w:val="00963B0F"/>
    <w:rsid w:val="00976995"/>
    <w:rsid w:val="009A7D29"/>
    <w:rsid w:val="009B38FF"/>
    <w:rsid w:val="009F0D5B"/>
    <w:rsid w:val="00A1757E"/>
    <w:rsid w:val="00A2288E"/>
    <w:rsid w:val="00A92ADC"/>
    <w:rsid w:val="00AB110D"/>
    <w:rsid w:val="00B21A9A"/>
    <w:rsid w:val="00B264F2"/>
    <w:rsid w:val="00B439AF"/>
    <w:rsid w:val="00B90FFB"/>
    <w:rsid w:val="00B91225"/>
    <w:rsid w:val="00BB4D44"/>
    <w:rsid w:val="00C55089"/>
    <w:rsid w:val="00C71F21"/>
    <w:rsid w:val="00C92151"/>
    <w:rsid w:val="00CA10D9"/>
    <w:rsid w:val="00CB182C"/>
    <w:rsid w:val="00CE0430"/>
    <w:rsid w:val="00CE4179"/>
    <w:rsid w:val="00CE4EF5"/>
    <w:rsid w:val="00D3576E"/>
    <w:rsid w:val="00D542E9"/>
    <w:rsid w:val="00D555BB"/>
    <w:rsid w:val="00D93859"/>
    <w:rsid w:val="00E52363"/>
    <w:rsid w:val="00E6394A"/>
    <w:rsid w:val="00E83952"/>
    <w:rsid w:val="00E94CDF"/>
    <w:rsid w:val="00ED667F"/>
    <w:rsid w:val="00F444AB"/>
    <w:rsid w:val="00F606F5"/>
    <w:rsid w:val="00F721CE"/>
    <w:rsid w:val="00FC211F"/>
    <w:rsid w:val="00FC7D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D6227B-84B5-4DA1-A841-61308283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0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6182D"/>
    <w:pPr>
      <w:ind w:left="720"/>
      <w:contextualSpacing/>
    </w:pPr>
  </w:style>
  <w:style w:type="paragraph" w:styleId="Encabezado">
    <w:name w:val="header"/>
    <w:basedOn w:val="Normal"/>
    <w:link w:val="EncabezadoCar"/>
    <w:uiPriority w:val="99"/>
    <w:unhideWhenUsed/>
    <w:rsid w:val="000300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0007"/>
  </w:style>
  <w:style w:type="paragraph" w:styleId="Piedepgina">
    <w:name w:val="footer"/>
    <w:basedOn w:val="Normal"/>
    <w:link w:val="PiedepginaCar"/>
    <w:uiPriority w:val="99"/>
    <w:unhideWhenUsed/>
    <w:rsid w:val="000300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007"/>
  </w:style>
  <w:style w:type="paragraph" w:styleId="Textodeglobo">
    <w:name w:val="Balloon Text"/>
    <w:basedOn w:val="Normal"/>
    <w:link w:val="TextodegloboCar"/>
    <w:uiPriority w:val="99"/>
    <w:semiHidden/>
    <w:unhideWhenUsed/>
    <w:rsid w:val="000300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007"/>
    <w:rPr>
      <w:rFonts w:ascii="Tahoma" w:hAnsi="Tahoma" w:cs="Tahoma"/>
      <w:sz w:val="16"/>
      <w:szCs w:val="16"/>
    </w:rPr>
  </w:style>
  <w:style w:type="character" w:styleId="Hipervnculo">
    <w:name w:val="Hyperlink"/>
    <w:basedOn w:val="Fuentedeprrafopredeter"/>
    <w:uiPriority w:val="99"/>
    <w:unhideWhenUsed/>
    <w:rsid w:val="000F3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6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ducarchile.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599</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Juan Carlos Amor Rojas Donoso</cp:lastModifiedBy>
  <cp:revision>15</cp:revision>
  <cp:lastPrinted>2014-05-09T13:40:00Z</cp:lastPrinted>
  <dcterms:created xsi:type="dcterms:W3CDTF">2014-11-04T20:32:00Z</dcterms:created>
  <dcterms:modified xsi:type="dcterms:W3CDTF">2014-11-16T21:02:00Z</dcterms:modified>
</cp:coreProperties>
</file>